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8BA36" w14:textId="77777777" w:rsidR="00D26877" w:rsidRDefault="00D26877" w:rsidP="00FC7C19">
      <w:pPr>
        <w:rPr>
          <w:rFonts w:asciiTheme="minorHAnsi" w:hAnsiTheme="minorHAnsi" w:cstheme="minorHAnsi"/>
          <w:b/>
          <w:bCs/>
          <w:u w:val="single"/>
        </w:rPr>
      </w:pPr>
    </w:p>
    <w:p w14:paraId="77BE294F" w14:textId="667626BB" w:rsidR="00FC7C19" w:rsidRPr="00830A0C" w:rsidRDefault="00FC7C19" w:rsidP="00FC7C19">
      <w:pPr>
        <w:rPr>
          <w:rFonts w:asciiTheme="minorHAnsi" w:hAnsiTheme="minorHAnsi" w:cstheme="minorHAnsi"/>
          <w:b/>
          <w:bCs/>
          <w:i/>
        </w:rPr>
      </w:pPr>
      <w:r w:rsidRPr="00830A0C">
        <w:rPr>
          <w:rFonts w:asciiTheme="minorHAnsi" w:hAnsiTheme="minorHAnsi" w:cstheme="minorHAnsi"/>
          <w:b/>
          <w:bCs/>
          <w:u w:val="single"/>
        </w:rPr>
        <w:t>Date:</w:t>
      </w:r>
      <w:r w:rsidRPr="00830A0C">
        <w:rPr>
          <w:rFonts w:asciiTheme="minorHAnsi" w:hAnsiTheme="minorHAnsi" w:cstheme="minorHAnsi"/>
          <w:b/>
          <w:bCs/>
        </w:rPr>
        <w:tab/>
      </w:r>
      <w:r w:rsidRPr="00830A0C">
        <w:rPr>
          <w:rFonts w:asciiTheme="minorHAnsi" w:hAnsiTheme="minorHAnsi" w:cstheme="minorHAnsi"/>
          <w:b/>
          <w:bCs/>
          <w:i/>
        </w:rPr>
        <w:tab/>
      </w:r>
      <w:r w:rsidRPr="00830A0C">
        <w:rPr>
          <w:rFonts w:asciiTheme="minorHAnsi" w:hAnsiTheme="minorHAnsi" w:cstheme="minorHAnsi"/>
          <w:b/>
          <w:bCs/>
          <w:i/>
        </w:rPr>
        <w:tab/>
      </w:r>
      <w:r w:rsidRPr="00830A0C">
        <w:rPr>
          <w:rFonts w:asciiTheme="minorHAnsi" w:hAnsiTheme="minorHAnsi" w:cstheme="minorHAnsi"/>
          <w:b/>
          <w:bCs/>
          <w:i/>
        </w:rPr>
        <w:tab/>
      </w:r>
      <w:r w:rsidRPr="00830A0C">
        <w:rPr>
          <w:rFonts w:asciiTheme="minorHAnsi" w:hAnsiTheme="minorHAnsi" w:cstheme="minorHAnsi"/>
          <w:b/>
          <w:bCs/>
          <w:u w:val="single"/>
        </w:rPr>
        <w:t>Time:</w:t>
      </w:r>
      <w:r w:rsidRPr="00830A0C">
        <w:rPr>
          <w:rFonts w:asciiTheme="minorHAnsi" w:hAnsiTheme="minorHAnsi" w:cstheme="minorHAnsi"/>
          <w:b/>
          <w:bCs/>
        </w:rPr>
        <w:tab/>
      </w:r>
      <w:r w:rsidRPr="00830A0C">
        <w:rPr>
          <w:rFonts w:asciiTheme="minorHAnsi" w:hAnsiTheme="minorHAnsi" w:cstheme="minorHAnsi"/>
          <w:b/>
          <w:bCs/>
          <w:i/>
        </w:rPr>
        <w:tab/>
      </w:r>
      <w:r w:rsidRPr="00830A0C">
        <w:rPr>
          <w:rFonts w:asciiTheme="minorHAnsi" w:hAnsiTheme="minorHAnsi" w:cstheme="minorHAnsi"/>
          <w:b/>
          <w:bCs/>
          <w:i/>
        </w:rPr>
        <w:tab/>
      </w:r>
      <w:r w:rsidRPr="00830A0C">
        <w:rPr>
          <w:rFonts w:asciiTheme="minorHAnsi" w:hAnsiTheme="minorHAnsi" w:cstheme="minorHAnsi"/>
          <w:b/>
          <w:bCs/>
          <w:i/>
        </w:rPr>
        <w:tab/>
      </w:r>
      <w:r w:rsidRPr="00830A0C">
        <w:rPr>
          <w:rFonts w:asciiTheme="minorHAnsi" w:hAnsiTheme="minorHAnsi" w:cstheme="minorHAnsi"/>
          <w:b/>
          <w:bCs/>
          <w:i/>
        </w:rPr>
        <w:tab/>
      </w:r>
      <w:r w:rsidRPr="00830A0C">
        <w:rPr>
          <w:rFonts w:asciiTheme="minorHAnsi" w:hAnsiTheme="minorHAnsi" w:cstheme="minorHAnsi"/>
          <w:b/>
          <w:bCs/>
          <w:u w:val="single"/>
        </w:rPr>
        <w:t>Location:</w:t>
      </w:r>
    </w:p>
    <w:p w14:paraId="5543BA07" w14:textId="08946DE8" w:rsidR="00FC7C19" w:rsidRPr="00830A0C" w:rsidRDefault="00590CE0" w:rsidP="00FC7C19">
      <w:pPr>
        <w:rPr>
          <w:rFonts w:asciiTheme="minorHAnsi" w:hAnsiTheme="minorHAnsi" w:cstheme="minorHAnsi"/>
          <w:i/>
        </w:rPr>
      </w:pPr>
      <w:r>
        <w:rPr>
          <w:rFonts w:asciiTheme="minorHAnsi" w:hAnsiTheme="minorHAnsi" w:cstheme="minorHAnsi"/>
          <w:i/>
        </w:rPr>
        <w:t>March</w:t>
      </w:r>
      <w:r w:rsidR="00E74E30">
        <w:rPr>
          <w:rFonts w:asciiTheme="minorHAnsi" w:hAnsiTheme="minorHAnsi" w:cstheme="minorHAnsi"/>
          <w:i/>
        </w:rPr>
        <w:t xml:space="preserve"> 13</w:t>
      </w:r>
      <w:r w:rsidR="00514AF0" w:rsidRPr="00514AF0">
        <w:rPr>
          <w:rFonts w:asciiTheme="minorHAnsi" w:hAnsiTheme="minorHAnsi" w:cstheme="minorHAnsi"/>
          <w:i/>
          <w:vertAlign w:val="superscript"/>
        </w:rPr>
        <w:t>th</w:t>
      </w:r>
      <w:r w:rsidR="00514AF0">
        <w:rPr>
          <w:rFonts w:asciiTheme="minorHAnsi" w:hAnsiTheme="minorHAnsi" w:cstheme="minorHAnsi"/>
          <w:i/>
        </w:rPr>
        <w:t>, 2025,</w:t>
      </w:r>
      <w:r w:rsidR="00514AF0">
        <w:rPr>
          <w:rFonts w:asciiTheme="minorHAnsi" w:hAnsiTheme="minorHAnsi" w:cstheme="minorHAnsi"/>
          <w:i/>
        </w:rPr>
        <w:tab/>
      </w:r>
      <w:r w:rsidR="00FC7C19" w:rsidRPr="00830A0C">
        <w:rPr>
          <w:rFonts w:asciiTheme="minorHAnsi" w:hAnsiTheme="minorHAnsi" w:cstheme="minorHAnsi"/>
          <w:i/>
          <w:vertAlign w:val="superscript"/>
        </w:rPr>
        <w:tab/>
      </w:r>
      <w:r w:rsidR="00FC7C19" w:rsidRPr="00830A0C">
        <w:rPr>
          <w:rFonts w:asciiTheme="minorHAnsi" w:hAnsiTheme="minorHAnsi" w:cstheme="minorHAnsi"/>
          <w:i/>
        </w:rPr>
        <w:t>900-1</w:t>
      </w:r>
      <w:r w:rsidR="00105596">
        <w:rPr>
          <w:rFonts w:asciiTheme="minorHAnsi" w:hAnsiTheme="minorHAnsi" w:cstheme="minorHAnsi"/>
          <w:i/>
        </w:rPr>
        <w:t>1</w:t>
      </w:r>
      <w:r w:rsidR="00FC7C19" w:rsidRPr="00830A0C">
        <w:rPr>
          <w:rFonts w:asciiTheme="minorHAnsi" w:hAnsiTheme="minorHAnsi" w:cstheme="minorHAnsi"/>
          <w:i/>
        </w:rPr>
        <w:t>00</w:t>
      </w:r>
      <w:r w:rsidR="00FC7C19" w:rsidRPr="00830A0C">
        <w:rPr>
          <w:rFonts w:asciiTheme="minorHAnsi" w:hAnsiTheme="minorHAnsi" w:cstheme="minorHAnsi"/>
          <w:i/>
        </w:rPr>
        <w:tab/>
      </w:r>
      <w:r w:rsidR="00FC7C19" w:rsidRPr="00830A0C">
        <w:rPr>
          <w:rFonts w:asciiTheme="minorHAnsi" w:hAnsiTheme="minorHAnsi" w:cstheme="minorHAnsi"/>
          <w:i/>
        </w:rPr>
        <w:tab/>
      </w:r>
      <w:r w:rsidR="00FC7C19" w:rsidRPr="00830A0C">
        <w:rPr>
          <w:rFonts w:asciiTheme="minorHAnsi" w:hAnsiTheme="minorHAnsi" w:cstheme="minorHAnsi"/>
          <w:i/>
        </w:rPr>
        <w:tab/>
      </w:r>
      <w:r w:rsidR="00FC7C19" w:rsidRPr="00830A0C">
        <w:rPr>
          <w:rFonts w:asciiTheme="minorHAnsi" w:hAnsiTheme="minorHAnsi" w:cstheme="minorHAnsi"/>
          <w:i/>
        </w:rPr>
        <w:tab/>
      </w:r>
      <w:r w:rsidR="004F1780" w:rsidRPr="004F1780">
        <w:rPr>
          <w:rFonts w:asciiTheme="minorHAnsi" w:hAnsiTheme="minorHAnsi" w:cstheme="minorHAnsi"/>
          <w:i/>
        </w:rPr>
        <w:t>Seasoned</w:t>
      </w:r>
      <w:r w:rsidR="004F1780">
        <w:t xml:space="preserve"> </w:t>
      </w:r>
      <w:r w:rsidR="004F1780" w:rsidRPr="004F1780">
        <w:rPr>
          <w:rFonts w:asciiTheme="minorHAnsi" w:hAnsiTheme="minorHAnsi" w:cstheme="minorHAnsi"/>
          <w:i/>
        </w:rPr>
        <w:t>Banquet Center</w:t>
      </w:r>
    </w:p>
    <w:p w14:paraId="522294CA" w14:textId="77777777" w:rsidR="0065795A" w:rsidRPr="002B30D9" w:rsidRDefault="0065795A">
      <w:pPr>
        <w:rPr>
          <w:rFonts w:asciiTheme="minorHAnsi" w:hAnsiTheme="minorHAnsi" w:cstheme="minorHAnsi"/>
          <w:sz w:val="20"/>
          <w:szCs w:val="20"/>
        </w:rPr>
      </w:pPr>
    </w:p>
    <w:p w14:paraId="5D2A0DF9" w14:textId="71284E16" w:rsidR="00FC7C19" w:rsidRPr="00830A0C" w:rsidRDefault="00FC7C19">
      <w:pPr>
        <w:rPr>
          <w:rFonts w:asciiTheme="minorHAnsi" w:hAnsiTheme="minorHAnsi" w:cstheme="minorHAnsi"/>
          <w:b/>
          <w:bCs/>
        </w:rPr>
      </w:pPr>
      <w:r w:rsidRPr="00830A0C">
        <w:rPr>
          <w:rFonts w:asciiTheme="minorHAnsi" w:hAnsiTheme="minorHAnsi" w:cstheme="minorHAnsi"/>
          <w:b/>
          <w:bCs/>
          <w:u w:val="single"/>
        </w:rPr>
        <w:t>Topic:</w:t>
      </w:r>
      <w:r w:rsidRPr="00830A0C">
        <w:rPr>
          <w:rFonts w:asciiTheme="minorHAnsi" w:hAnsiTheme="minorHAnsi" w:cstheme="minorHAnsi"/>
          <w:b/>
          <w:bCs/>
        </w:rPr>
        <w:tab/>
      </w:r>
      <w:r w:rsidRPr="00830A0C">
        <w:rPr>
          <w:rFonts w:asciiTheme="minorHAnsi" w:hAnsiTheme="minorHAnsi" w:cstheme="minorHAnsi"/>
          <w:b/>
          <w:bCs/>
        </w:rPr>
        <w:tab/>
      </w:r>
      <w:r w:rsidRPr="00830A0C">
        <w:rPr>
          <w:rFonts w:asciiTheme="minorHAnsi" w:hAnsiTheme="minorHAnsi" w:cstheme="minorHAnsi"/>
          <w:b/>
          <w:bCs/>
        </w:rPr>
        <w:tab/>
      </w:r>
      <w:r w:rsidRPr="00830A0C">
        <w:rPr>
          <w:rFonts w:asciiTheme="minorHAnsi" w:hAnsiTheme="minorHAnsi" w:cstheme="minorHAnsi"/>
          <w:b/>
          <w:bCs/>
        </w:rPr>
        <w:tab/>
      </w:r>
      <w:r w:rsidRPr="00830A0C">
        <w:rPr>
          <w:rFonts w:asciiTheme="minorHAnsi" w:hAnsiTheme="minorHAnsi" w:cstheme="minorHAnsi"/>
          <w:b/>
          <w:bCs/>
        </w:rPr>
        <w:tab/>
      </w:r>
      <w:r w:rsidRPr="00830A0C">
        <w:rPr>
          <w:rFonts w:asciiTheme="minorHAnsi" w:hAnsiTheme="minorHAnsi" w:cstheme="minorHAnsi"/>
          <w:b/>
          <w:bCs/>
        </w:rPr>
        <w:tab/>
      </w:r>
      <w:r w:rsidRPr="00830A0C">
        <w:rPr>
          <w:rFonts w:asciiTheme="minorHAnsi" w:hAnsiTheme="minorHAnsi" w:cstheme="minorHAnsi"/>
          <w:b/>
          <w:bCs/>
        </w:rPr>
        <w:tab/>
      </w:r>
      <w:r w:rsidRPr="00830A0C">
        <w:rPr>
          <w:rFonts w:asciiTheme="minorHAnsi" w:hAnsiTheme="minorHAnsi" w:cstheme="minorHAnsi"/>
          <w:b/>
          <w:bCs/>
        </w:rPr>
        <w:tab/>
      </w:r>
      <w:r w:rsidRPr="00830A0C">
        <w:rPr>
          <w:rFonts w:asciiTheme="minorHAnsi" w:hAnsiTheme="minorHAnsi" w:cstheme="minorHAnsi"/>
          <w:b/>
          <w:bCs/>
        </w:rPr>
        <w:tab/>
      </w:r>
      <w:r w:rsidRPr="00830A0C">
        <w:rPr>
          <w:rFonts w:asciiTheme="minorHAnsi" w:hAnsiTheme="minorHAnsi" w:cstheme="minorHAnsi"/>
          <w:b/>
          <w:bCs/>
          <w:u w:val="single"/>
        </w:rPr>
        <w:t>Discussion Leader:</w:t>
      </w:r>
      <w:r w:rsidRPr="00830A0C">
        <w:rPr>
          <w:rFonts w:asciiTheme="minorHAnsi" w:hAnsiTheme="minorHAnsi" w:cstheme="minorHAnsi"/>
          <w:b/>
          <w:bCs/>
        </w:rPr>
        <w:t xml:space="preserve"> </w:t>
      </w:r>
    </w:p>
    <w:p w14:paraId="2330EBB7" w14:textId="77777777" w:rsidR="00FC7C19" w:rsidRPr="002B30D9" w:rsidRDefault="00FC7C19">
      <w:pPr>
        <w:rPr>
          <w:rFonts w:asciiTheme="minorHAnsi" w:hAnsiTheme="minorHAnsi" w:cstheme="minorHAnsi"/>
          <w:sz w:val="20"/>
          <w:szCs w:val="20"/>
        </w:rPr>
      </w:pPr>
    </w:p>
    <w:p w14:paraId="015A6DC6" w14:textId="14142262" w:rsidR="00FC7C19" w:rsidRPr="002B30D9" w:rsidRDefault="00FC7C19">
      <w:pPr>
        <w:rPr>
          <w:rFonts w:asciiTheme="minorHAnsi" w:hAnsiTheme="minorHAnsi" w:cstheme="minorHAnsi"/>
          <w:sz w:val="20"/>
          <w:szCs w:val="20"/>
        </w:rPr>
      </w:pPr>
      <w:bookmarkStart w:id="0" w:name="_Hlk150246985"/>
      <w:r w:rsidRPr="002B30D9">
        <w:rPr>
          <w:rFonts w:asciiTheme="minorHAnsi" w:hAnsiTheme="minorHAnsi" w:cstheme="minorHAnsi"/>
          <w:b/>
          <w:bCs/>
          <w:sz w:val="20"/>
          <w:szCs w:val="20"/>
        </w:rPr>
        <w:t>Call to order:</w:t>
      </w:r>
      <w:r w:rsidRPr="002B30D9">
        <w:rPr>
          <w:rFonts w:asciiTheme="minorHAnsi" w:hAnsiTheme="minorHAnsi" w:cstheme="minorHAnsi"/>
          <w:sz w:val="20"/>
          <w:szCs w:val="20"/>
        </w:rPr>
        <w:t xml:space="preserve"> </w:t>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t>Officers</w:t>
      </w:r>
    </w:p>
    <w:p w14:paraId="4394D8E1" w14:textId="375C77E4" w:rsidR="00FC7C19" w:rsidRPr="002B30D9" w:rsidRDefault="00FC7C19" w:rsidP="00FC7C19">
      <w:pPr>
        <w:pStyle w:val="ListParagraph"/>
        <w:numPr>
          <w:ilvl w:val="0"/>
          <w:numId w:val="1"/>
        </w:numPr>
        <w:rPr>
          <w:rFonts w:asciiTheme="minorHAnsi" w:hAnsiTheme="minorHAnsi" w:cstheme="minorHAnsi"/>
          <w:sz w:val="20"/>
          <w:szCs w:val="20"/>
        </w:rPr>
      </w:pPr>
      <w:r w:rsidRPr="002B30D9">
        <w:rPr>
          <w:rFonts w:asciiTheme="minorHAnsi" w:hAnsiTheme="minorHAnsi" w:cstheme="minorHAnsi"/>
          <w:sz w:val="20"/>
          <w:szCs w:val="20"/>
        </w:rPr>
        <w:t>Officer roll call</w:t>
      </w:r>
      <w:r w:rsidR="00E72302">
        <w:rPr>
          <w:rFonts w:asciiTheme="minorHAnsi" w:hAnsiTheme="minorHAnsi" w:cstheme="minorHAnsi"/>
          <w:sz w:val="20"/>
          <w:szCs w:val="20"/>
        </w:rPr>
        <w:t>-Quorum present</w:t>
      </w:r>
    </w:p>
    <w:p w14:paraId="2AD95C36" w14:textId="236F1DA9" w:rsidR="00FC7C19" w:rsidRPr="002B30D9" w:rsidRDefault="00FC7C19" w:rsidP="00FC7C19">
      <w:pPr>
        <w:pStyle w:val="ListParagraph"/>
        <w:numPr>
          <w:ilvl w:val="0"/>
          <w:numId w:val="1"/>
        </w:numPr>
        <w:rPr>
          <w:rFonts w:asciiTheme="minorHAnsi" w:hAnsiTheme="minorHAnsi" w:cstheme="minorHAnsi"/>
          <w:sz w:val="20"/>
          <w:szCs w:val="20"/>
        </w:rPr>
      </w:pPr>
      <w:r w:rsidRPr="002B30D9">
        <w:rPr>
          <w:rFonts w:asciiTheme="minorHAnsi" w:hAnsiTheme="minorHAnsi" w:cstheme="minorHAnsi"/>
          <w:sz w:val="20"/>
          <w:szCs w:val="20"/>
        </w:rPr>
        <w:t>Acceptance of minutes</w:t>
      </w:r>
      <w:r w:rsidR="00E72302">
        <w:rPr>
          <w:rFonts w:asciiTheme="minorHAnsi" w:hAnsiTheme="minorHAnsi" w:cstheme="minorHAnsi"/>
          <w:sz w:val="20"/>
          <w:szCs w:val="20"/>
        </w:rPr>
        <w:t xml:space="preserve">-Moved by Will and seconded by Darcy.  </w:t>
      </w:r>
    </w:p>
    <w:p w14:paraId="2936ED99" w14:textId="682BD95B" w:rsidR="00FC7C19" w:rsidRPr="002B30D9" w:rsidRDefault="00FC7C19" w:rsidP="00FC7C19">
      <w:pPr>
        <w:pStyle w:val="ListParagraph"/>
        <w:numPr>
          <w:ilvl w:val="0"/>
          <w:numId w:val="1"/>
        </w:numPr>
        <w:rPr>
          <w:rFonts w:asciiTheme="minorHAnsi" w:hAnsiTheme="minorHAnsi" w:cstheme="minorHAnsi"/>
          <w:sz w:val="20"/>
          <w:szCs w:val="20"/>
        </w:rPr>
      </w:pPr>
      <w:r w:rsidRPr="002B30D9">
        <w:rPr>
          <w:rFonts w:asciiTheme="minorHAnsi" w:hAnsiTheme="minorHAnsi" w:cstheme="minorHAnsi"/>
          <w:sz w:val="20"/>
          <w:szCs w:val="20"/>
        </w:rPr>
        <w:t xml:space="preserve">New </w:t>
      </w:r>
      <w:r w:rsidR="00C35401" w:rsidRPr="002B30D9">
        <w:rPr>
          <w:rFonts w:asciiTheme="minorHAnsi" w:hAnsiTheme="minorHAnsi" w:cstheme="minorHAnsi"/>
          <w:sz w:val="20"/>
          <w:szCs w:val="20"/>
        </w:rPr>
        <w:t>members</w:t>
      </w:r>
      <w:r w:rsidR="00E72302">
        <w:rPr>
          <w:rFonts w:asciiTheme="minorHAnsi" w:hAnsiTheme="minorHAnsi" w:cstheme="minorHAnsi"/>
          <w:sz w:val="20"/>
          <w:szCs w:val="20"/>
        </w:rPr>
        <w:t>-Br</w:t>
      </w:r>
      <w:r w:rsidR="00115232">
        <w:rPr>
          <w:rFonts w:asciiTheme="minorHAnsi" w:hAnsiTheme="minorHAnsi" w:cstheme="minorHAnsi"/>
          <w:sz w:val="20"/>
          <w:szCs w:val="20"/>
        </w:rPr>
        <w:t>y</w:t>
      </w:r>
      <w:r w:rsidR="00E72302">
        <w:rPr>
          <w:rFonts w:asciiTheme="minorHAnsi" w:hAnsiTheme="minorHAnsi" w:cstheme="minorHAnsi"/>
          <w:sz w:val="20"/>
          <w:szCs w:val="20"/>
        </w:rPr>
        <w:t xml:space="preserve">an Payne, </w:t>
      </w:r>
      <w:r w:rsidR="00115232">
        <w:rPr>
          <w:rFonts w:asciiTheme="minorHAnsi" w:hAnsiTheme="minorHAnsi" w:cstheme="minorHAnsi"/>
          <w:sz w:val="20"/>
          <w:szCs w:val="20"/>
        </w:rPr>
        <w:t xml:space="preserve">Edwina Guffey, Andrew </w:t>
      </w:r>
      <w:proofErr w:type="spellStart"/>
      <w:r w:rsidR="00115232">
        <w:rPr>
          <w:rFonts w:asciiTheme="minorHAnsi" w:hAnsiTheme="minorHAnsi" w:cstheme="minorHAnsi"/>
          <w:sz w:val="20"/>
          <w:szCs w:val="20"/>
        </w:rPr>
        <w:t>Blysma</w:t>
      </w:r>
      <w:proofErr w:type="spellEnd"/>
      <w:r w:rsidR="00115232">
        <w:rPr>
          <w:rFonts w:asciiTheme="minorHAnsi" w:hAnsiTheme="minorHAnsi" w:cstheme="minorHAnsi"/>
          <w:sz w:val="20"/>
          <w:szCs w:val="20"/>
        </w:rPr>
        <w:t xml:space="preserve">, and Nicole Rehlander.  </w:t>
      </w:r>
    </w:p>
    <w:p w14:paraId="25BF9721" w14:textId="4E4A2C79" w:rsidR="00FC7C19" w:rsidRPr="002B30D9" w:rsidRDefault="00FC7C19" w:rsidP="00FC7C19">
      <w:pPr>
        <w:pStyle w:val="ListParagraph"/>
        <w:numPr>
          <w:ilvl w:val="0"/>
          <w:numId w:val="1"/>
        </w:numPr>
        <w:rPr>
          <w:rFonts w:asciiTheme="minorHAnsi" w:hAnsiTheme="minorHAnsi" w:cstheme="minorHAnsi"/>
          <w:sz w:val="20"/>
          <w:szCs w:val="20"/>
        </w:rPr>
      </w:pPr>
      <w:r w:rsidRPr="002B30D9">
        <w:rPr>
          <w:rFonts w:asciiTheme="minorHAnsi" w:hAnsiTheme="minorHAnsi" w:cstheme="minorHAnsi"/>
          <w:sz w:val="20"/>
          <w:szCs w:val="20"/>
        </w:rPr>
        <w:t>Icebreaker exercise</w:t>
      </w:r>
    </w:p>
    <w:bookmarkEnd w:id="0"/>
    <w:p w14:paraId="513FA0B5" w14:textId="1F8E172B" w:rsidR="00D26877" w:rsidRPr="00E74E30" w:rsidRDefault="00E72302" w:rsidP="0073248E">
      <w:pPr>
        <w:pStyle w:val="ListParagraph"/>
        <w:numPr>
          <w:ilvl w:val="1"/>
          <w:numId w:val="1"/>
        </w:numPr>
        <w:rPr>
          <w:rFonts w:asciiTheme="minorHAnsi" w:hAnsiTheme="minorHAnsi" w:cstheme="minorHAnsi"/>
          <w:sz w:val="20"/>
          <w:szCs w:val="20"/>
        </w:rPr>
      </w:pPr>
      <w:r>
        <w:rPr>
          <w:rFonts w:asciiTheme="minorHAnsi" w:hAnsiTheme="minorHAnsi" w:cstheme="minorHAnsi"/>
          <w:sz w:val="20"/>
          <w:szCs w:val="20"/>
        </w:rPr>
        <w:t>Severe weather preparedness-A tornado warning has been put in place and an F4 tornado has touched down.  There is damage, no cell phone service, and people are injured.  How will you communicate with the public and manage the situation?</w:t>
      </w:r>
      <w:r w:rsidR="0027504F">
        <w:rPr>
          <w:rFonts w:asciiTheme="minorHAnsi" w:hAnsiTheme="minorHAnsi" w:cstheme="minorHAnsi"/>
          <w:sz w:val="20"/>
          <w:szCs w:val="20"/>
        </w:rPr>
        <w:t xml:space="preserve">  They talked about not having a district radio at their facility.  They talked about word of mouth and making that happen in a small facility.  Their police and fire will round them.  Put their plans in place and use them.  They talked about Oaklawn and how they would handle transferring patients out.  They talked about communication redundancy.  Darcy has many sister hospitals that she can reach out to.  She also has HAM radio operators that she can reach out to.  They talked about IMT and how they would set it up.  Will shared that iPhone 14 and above has satellite texting.  He shared that communication across the hospitals would be good.  Terry was concerned about what would happen to Beth and how that would go.     </w:t>
      </w:r>
    </w:p>
    <w:p w14:paraId="00BB363F" w14:textId="7F52B409" w:rsidR="00FC7C19" w:rsidRPr="002B30D9" w:rsidRDefault="00FC7C19" w:rsidP="00FC7C19">
      <w:pPr>
        <w:rPr>
          <w:rFonts w:asciiTheme="minorHAnsi" w:hAnsiTheme="minorHAnsi" w:cstheme="minorHAnsi"/>
          <w:b/>
          <w:bCs/>
          <w:sz w:val="20"/>
          <w:szCs w:val="20"/>
        </w:rPr>
      </w:pPr>
      <w:r w:rsidRPr="002B30D9">
        <w:rPr>
          <w:rFonts w:asciiTheme="minorHAnsi" w:hAnsiTheme="minorHAnsi" w:cstheme="minorHAnsi"/>
          <w:b/>
          <w:bCs/>
          <w:sz w:val="20"/>
          <w:szCs w:val="20"/>
        </w:rPr>
        <w:t xml:space="preserve">Spotlight Presentations: </w:t>
      </w:r>
    </w:p>
    <w:p w14:paraId="53242A91" w14:textId="77777777" w:rsidR="002F2515" w:rsidRDefault="00E74E30" w:rsidP="005F4AF0">
      <w:pPr>
        <w:pStyle w:val="ListParagraph"/>
        <w:numPr>
          <w:ilvl w:val="1"/>
          <w:numId w:val="2"/>
        </w:numPr>
        <w:rPr>
          <w:rFonts w:asciiTheme="minorHAnsi" w:hAnsiTheme="minorHAnsi" w:cstheme="minorHAnsi"/>
          <w:sz w:val="20"/>
          <w:szCs w:val="20"/>
        </w:rPr>
      </w:pPr>
      <w:r>
        <w:rPr>
          <w:rFonts w:asciiTheme="minorHAnsi" w:hAnsiTheme="minorHAnsi" w:cstheme="minorHAnsi"/>
          <w:sz w:val="20"/>
          <w:szCs w:val="20"/>
        </w:rPr>
        <w:t>March: HFI Grant</w:t>
      </w:r>
      <w:r w:rsidR="0027504F">
        <w:rPr>
          <w:rFonts w:asciiTheme="minorHAnsi" w:hAnsiTheme="minorHAnsi" w:cstheme="minorHAnsi"/>
          <w:sz w:val="20"/>
          <w:szCs w:val="20"/>
        </w:rPr>
        <w:t xml:space="preserve">-Kurt Carlson shared that he was with the Bowen Center, retired, and now is </w:t>
      </w:r>
      <w:r w:rsidR="006162B6">
        <w:rPr>
          <w:rFonts w:asciiTheme="minorHAnsi" w:hAnsiTheme="minorHAnsi" w:cstheme="minorHAnsi"/>
          <w:sz w:val="20"/>
          <w:szCs w:val="20"/>
        </w:rPr>
        <w:t xml:space="preserve">managing the Health First Kosciusko Funding.  He is in the health services position with Liz.  After the pandemic, the Governor had a blue-ribbon panel to see what went wrong with health departments during the pandemic.  This brought about the Health First Funding.  This funding is based on the population of the county.  The are 15 core services that are a part of this funding.  They are allowed to contract services out if they don’t have the capabilities.  They can purchase equipment, advertise, and use social media, grocery cards, cribs, car seats, gas cards, and transportation.  Chronic disease prevention is another large component.  They also have a partnership with the school to have a liaison.  Immunization and lead testing are also a part of this.  They have included vital records now as well.  They are funding the records to be digitized.  Food protection and public health are also a part of it.  They had to rate themselves initially to see what they needed to improve on.  </w:t>
      </w:r>
      <w:r w:rsidR="005F4AF0">
        <w:rPr>
          <w:rFonts w:asciiTheme="minorHAnsi" w:hAnsiTheme="minorHAnsi" w:cstheme="minorHAnsi"/>
          <w:sz w:val="20"/>
          <w:szCs w:val="20"/>
        </w:rPr>
        <w:t xml:space="preserve">The state is also improving the system with feedback as well.  They also have included AEDs in this funding as well.  They also participated in Public Health Day at the statehouse yesterday.  Andrew Biles talked about HFI in Elkhart County.  Our funds come from property taxes and money coming from the county income.  This made it very tough to have equal resources in each county.  There was an idea to fix the situation </w:t>
      </w:r>
      <w:r w:rsidR="00CB5F63">
        <w:rPr>
          <w:rFonts w:asciiTheme="minorHAnsi" w:hAnsiTheme="minorHAnsi" w:cstheme="minorHAnsi"/>
          <w:sz w:val="20"/>
          <w:szCs w:val="20"/>
        </w:rPr>
        <w:t>to</w:t>
      </w:r>
      <w:r w:rsidR="005F4AF0">
        <w:rPr>
          <w:rFonts w:asciiTheme="minorHAnsi" w:hAnsiTheme="minorHAnsi" w:cstheme="minorHAnsi"/>
          <w:sz w:val="20"/>
          <w:szCs w:val="20"/>
        </w:rPr>
        <w:t xml:space="preserve"> make it a </w:t>
      </w:r>
      <w:r w:rsidR="00CB5F63">
        <w:rPr>
          <w:rFonts w:asciiTheme="minorHAnsi" w:hAnsiTheme="minorHAnsi" w:cstheme="minorHAnsi"/>
          <w:sz w:val="20"/>
          <w:szCs w:val="20"/>
        </w:rPr>
        <w:t>healthier</w:t>
      </w:r>
      <w:r w:rsidR="005F4AF0">
        <w:rPr>
          <w:rFonts w:asciiTheme="minorHAnsi" w:hAnsiTheme="minorHAnsi" w:cstheme="minorHAnsi"/>
          <w:sz w:val="20"/>
          <w:szCs w:val="20"/>
        </w:rPr>
        <w:t xml:space="preserve"> state.  Holcomb was the one who </w:t>
      </w:r>
      <w:r w:rsidR="00CB5F63">
        <w:rPr>
          <w:rFonts w:asciiTheme="minorHAnsi" w:hAnsiTheme="minorHAnsi" w:cstheme="minorHAnsi"/>
          <w:sz w:val="20"/>
          <w:szCs w:val="20"/>
        </w:rPr>
        <w:t xml:space="preserve">brought this about.  The initial ask was $75 million and then $150 million for 2025.  HFI really is meant to address health concerns in the state.  </w:t>
      </w:r>
      <w:r w:rsidR="006162B6" w:rsidRPr="005F4AF0">
        <w:rPr>
          <w:rFonts w:asciiTheme="minorHAnsi" w:hAnsiTheme="minorHAnsi" w:cstheme="minorHAnsi"/>
          <w:sz w:val="20"/>
          <w:szCs w:val="20"/>
        </w:rPr>
        <w:t xml:space="preserve"> </w:t>
      </w:r>
      <w:r w:rsidR="00CB5F63">
        <w:rPr>
          <w:rFonts w:asciiTheme="minorHAnsi" w:hAnsiTheme="minorHAnsi" w:cstheme="minorHAnsi"/>
          <w:sz w:val="20"/>
          <w:szCs w:val="20"/>
        </w:rPr>
        <w:t xml:space="preserve">All 92 counties are a part of this funding now in 2025.  They use the data to make sure that they are addressing the Key Performance Indicators (KPI).  They would not be able to do all this great work without their partners!  They assist in getting resources for those partners.  There is a chance that there will be a reduction in funding with the new administration.  </w:t>
      </w:r>
    </w:p>
    <w:p w14:paraId="3DE6E8DE" w14:textId="3C382909" w:rsidR="00E74E30" w:rsidRPr="005F4AF0" w:rsidRDefault="002F2515" w:rsidP="005F4AF0">
      <w:pPr>
        <w:pStyle w:val="ListParagraph"/>
        <w:numPr>
          <w:ilvl w:val="1"/>
          <w:numId w:val="2"/>
        </w:numPr>
        <w:rPr>
          <w:rFonts w:asciiTheme="minorHAnsi" w:hAnsiTheme="minorHAnsi" w:cstheme="minorHAnsi"/>
          <w:sz w:val="20"/>
          <w:szCs w:val="20"/>
        </w:rPr>
      </w:pPr>
      <w:r>
        <w:rPr>
          <w:rFonts w:asciiTheme="minorHAnsi" w:hAnsiTheme="minorHAnsi" w:cstheme="minorHAnsi"/>
          <w:sz w:val="20"/>
          <w:szCs w:val="20"/>
        </w:rPr>
        <w:t xml:space="preserve">Satellite Phone-Al </w:t>
      </w:r>
      <w:proofErr w:type="spellStart"/>
      <w:r>
        <w:rPr>
          <w:rFonts w:asciiTheme="minorHAnsi" w:hAnsiTheme="minorHAnsi" w:cstheme="minorHAnsi"/>
          <w:sz w:val="20"/>
          <w:szCs w:val="20"/>
        </w:rPr>
        <w:t>McCitus</w:t>
      </w:r>
      <w:proofErr w:type="spellEnd"/>
      <w:r>
        <w:rPr>
          <w:rFonts w:asciiTheme="minorHAnsi" w:hAnsiTheme="minorHAnsi" w:cstheme="minorHAnsi"/>
          <w:sz w:val="20"/>
          <w:szCs w:val="20"/>
        </w:rPr>
        <w:t xml:space="preserve"> shared about Cell Over Satellite.  It is about keeping hospitals connected during times when cell service is down.  Last year alone there were about 200 hospitals that had to go offline.  Downtime costs </w:t>
      </w:r>
      <w:r w:rsidR="00115232">
        <w:rPr>
          <w:rFonts w:asciiTheme="minorHAnsi" w:hAnsiTheme="minorHAnsi" w:cstheme="minorHAnsi"/>
          <w:sz w:val="20"/>
          <w:szCs w:val="20"/>
        </w:rPr>
        <w:t>a lot of</w:t>
      </w:r>
      <w:r>
        <w:rPr>
          <w:rFonts w:asciiTheme="minorHAnsi" w:hAnsiTheme="minorHAnsi" w:cstheme="minorHAnsi"/>
          <w:sz w:val="20"/>
          <w:szCs w:val="20"/>
        </w:rPr>
        <w:t xml:space="preserve"> money, $5,000/minute.  They can install a small satellite dish on the rooftop of the hospital.  They connect to the </w:t>
      </w:r>
      <w:r w:rsidR="00115232">
        <w:rPr>
          <w:rFonts w:asciiTheme="minorHAnsi" w:hAnsiTheme="minorHAnsi" w:cstheme="minorHAnsi"/>
          <w:sz w:val="20"/>
          <w:szCs w:val="20"/>
        </w:rPr>
        <w:t>hospital’s</w:t>
      </w:r>
      <w:r>
        <w:rPr>
          <w:rFonts w:asciiTheme="minorHAnsi" w:hAnsiTheme="minorHAnsi" w:cstheme="minorHAnsi"/>
          <w:sz w:val="20"/>
          <w:szCs w:val="20"/>
        </w:rPr>
        <w:t xml:space="preserve"> </w:t>
      </w:r>
      <w:proofErr w:type="spellStart"/>
      <w:r>
        <w:rPr>
          <w:rFonts w:asciiTheme="minorHAnsi" w:hAnsiTheme="minorHAnsi" w:cstheme="minorHAnsi"/>
          <w:sz w:val="20"/>
          <w:szCs w:val="20"/>
        </w:rPr>
        <w:t>wifi</w:t>
      </w:r>
      <w:proofErr w:type="spellEnd"/>
      <w:r>
        <w:rPr>
          <w:rFonts w:asciiTheme="minorHAnsi" w:hAnsiTheme="minorHAnsi" w:cstheme="minorHAnsi"/>
          <w:sz w:val="20"/>
          <w:szCs w:val="20"/>
        </w:rPr>
        <w:t xml:space="preserve"> network and then everyone’s phone will work on the </w:t>
      </w:r>
      <w:proofErr w:type="spellStart"/>
      <w:r>
        <w:rPr>
          <w:rFonts w:asciiTheme="minorHAnsi" w:hAnsiTheme="minorHAnsi" w:cstheme="minorHAnsi"/>
          <w:sz w:val="20"/>
          <w:szCs w:val="20"/>
        </w:rPr>
        <w:t>wifi</w:t>
      </w:r>
      <w:proofErr w:type="spellEnd"/>
      <w:r>
        <w:rPr>
          <w:rFonts w:asciiTheme="minorHAnsi" w:hAnsiTheme="minorHAnsi" w:cstheme="minorHAnsi"/>
          <w:sz w:val="20"/>
          <w:szCs w:val="20"/>
        </w:rPr>
        <w:t xml:space="preserve">.  Darcy asked about </w:t>
      </w:r>
      <w:r w:rsidR="00115232">
        <w:rPr>
          <w:rFonts w:asciiTheme="minorHAnsi" w:hAnsiTheme="minorHAnsi" w:cstheme="minorHAnsi"/>
          <w:sz w:val="20"/>
          <w:szCs w:val="20"/>
        </w:rPr>
        <w:t>pushbacks</w:t>
      </w:r>
      <w:r>
        <w:rPr>
          <w:rFonts w:asciiTheme="minorHAnsi" w:hAnsiTheme="minorHAnsi" w:cstheme="minorHAnsi"/>
          <w:sz w:val="20"/>
          <w:szCs w:val="20"/>
        </w:rPr>
        <w:t xml:space="preserve"> from the IT department and </w:t>
      </w:r>
      <w:r w:rsidR="00053C2F">
        <w:rPr>
          <w:rFonts w:asciiTheme="minorHAnsi" w:hAnsiTheme="minorHAnsi" w:cstheme="minorHAnsi"/>
          <w:sz w:val="20"/>
          <w:szCs w:val="20"/>
        </w:rPr>
        <w:t xml:space="preserve">HIPPA?  He shared that many IT departments don’t want anything added to their </w:t>
      </w:r>
      <w:proofErr w:type="spellStart"/>
      <w:r w:rsidR="00053C2F">
        <w:rPr>
          <w:rFonts w:asciiTheme="minorHAnsi" w:hAnsiTheme="minorHAnsi" w:cstheme="minorHAnsi"/>
          <w:sz w:val="20"/>
          <w:szCs w:val="20"/>
        </w:rPr>
        <w:t>wifi</w:t>
      </w:r>
      <w:proofErr w:type="spellEnd"/>
      <w:r w:rsidR="00053C2F">
        <w:rPr>
          <w:rFonts w:asciiTheme="minorHAnsi" w:hAnsiTheme="minorHAnsi" w:cstheme="minorHAnsi"/>
          <w:sz w:val="20"/>
          <w:szCs w:val="20"/>
        </w:rPr>
        <w:t xml:space="preserve"> network.  There is funding to get this type of upgrade to your facility.  USAC is a </w:t>
      </w:r>
      <w:r w:rsidR="00053C2F">
        <w:rPr>
          <w:rFonts w:asciiTheme="minorHAnsi" w:hAnsiTheme="minorHAnsi" w:cstheme="minorHAnsi"/>
          <w:sz w:val="20"/>
          <w:szCs w:val="20"/>
        </w:rPr>
        <w:lastRenderedPageBreak/>
        <w:t xml:space="preserve">government agency to help pay for rural connectivity for broadband.  They will pay 65% of the total costs.  They have over 300 sites and they have been successful.  It was asked about maintenance and equipment.  They are maintained by pinging them every five seconds.  Shane asked about an auto switch and how that transition happens when there is an outage.  What would be </w:t>
      </w:r>
      <w:r w:rsidR="00115232">
        <w:rPr>
          <w:rFonts w:asciiTheme="minorHAnsi" w:hAnsiTheme="minorHAnsi" w:cstheme="minorHAnsi"/>
          <w:sz w:val="20"/>
          <w:szCs w:val="20"/>
        </w:rPr>
        <w:t>the</w:t>
      </w:r>
      <w:r w:rsidR="00053C2F">
        <w:rPr>
          <w:rFonts w:asciiTheme="minorHAnsi" w:hAnsiTheme="minorHAnsi" w:cstheme="minorHAnsi"/>
          <w:sz w:val="20"/>
          <w:szCs w:val="20"/>
        </w:rPr>
        <w:t xml:space="preserve"> average cost of this system?  The basic system is about $400/month.  The more complex system is harder to quote due to complexities.  Please </w:t>
      </w:r>
      <w:r w:rsidR="00115232">
        <w:rPr>
          <w:rFonts w:asciiTheme="minorHAnsi" w:hAnsiTheme="minorHAnsi" w:cstheme="minorHAnsi"/>
          <w:sz w:val="20"/>
          <w:szCs w:val="20"/>
        </w:rPr>
        <w:t>reach out with</w:t>
      </w:r>
      <w:r w:rsidR="00053C2F">
        <w:rPr>
          <w:rFonts w:asciiTheme="minorHAnsi" w:hAnsiTheme="minorHAnsi" w:cstheme="minorHAnsi"/>
          <w:sz w:val="20"/>
          <w:szCs w:val="20"/>
        </w:rPr>
        <w:t xml:space="preserve"> any other questions.  He will provide the presentation to Beth to </w:t>
      </w:r>
      <w:r w:rsidR="001F71D3">
        <w:rPr>
          <w:rFonts w:asciiTheme="minorHAnsi" w:hAnsiTheme="minorHAnsi" w:cstheme="minorHAnsi"/>
          <w:sz w:val="20"/>
          <w:szCs w:val="20"/>
        </w:rPr>
        <w:t xml:space="preserve">share with </w:t>
      </w:r>
      <w:r w:rsidR="00115232">
        <w:rPr>
          <w:rFonts w:asciiTheme="minorHAnsi" w:hAnsiTheme="minorHAnsi" w:cstheme="minorHAnsi"/>
          <w:sz w:val="20"/>
          <w:szCs w:val="20"/>
        </w:rPr>
        <w:t>HCC</w:t>
      </w:r>
      <w:r w:rsidR="001F71D3">
        <w:rPr>
          <w:rFonts w:asciiTheme="minorHAnsi" w:hAnsiTheme="minorHAnsi" w:cstheme="minorHAnsi"/>
          <w:sz w:val="20"/>
          <w:szCs w:val="20"/>
        </w:rPr>
        <w:t xml:space="preserve">.  </w:t>
      </w:r>
      <w:r w:rsidR="00CB5F63">
        <w:rPr>
          <w:rFonts w:asciiTheme="minorHAnsi" w:hAnsiTheme="minorHAnsi" w:cstheme="minorHAnsi"/>
          <w:sz w:val="20"/>
          <w:szCs w:val="20"/>
        </w:rPr>
        <w:t xml:space="preserve">     </w:t>
      </w:r>
      <w:r w:rsidR="006162B6" w:rsidRPr="005F4AF0">
        <w:rPr>
          <w:rFonts w:asciiTheme="minorHAnsi" w:hAnsiTheme="minorHAnsi" w:cstheme="minorHAnsi"/>
          <w:sz w:val="20"/>
          <w:szCs w:val="20"/>
        </w:rPr>
        <w:t xml:space="preserve">    </w:t>
      </w:r>
    </w:p>
    <w:p w14:paraId="5378714C" w14:textId="57ED1636" w:rsidR="00D26877" w:rsidRPr="0027504F" w:rsidRDefault="004F1780" w:rsidP="0027504F">
      <w:pPr>
        <w:pStyle w:val="ListParagraph"/>
        <w:numPr>
          <w:ilvl w:val="1"/>
          <w:numId w:val="2"/>
        </w:numPr>
        <w:rPr>
          <w:rFonts w:asciiTheme="minorHAnsi" w:hAnsiTheme="minorHAnsi" w:cstheme="minorHAnsi"/>
          <w:sz w:val="20"/>
          <w:szCs w:val="20"/>
        </w:rPr>
      </w:pPr>
      <w:r>
        <w:rPr>
          <w:rFonts w:asciiTheme="minorHAnsi" w:hAnsiTheme="minorHAnsi" w:cstheme="minorHAnsi"/>
          <w:sz w:val="20"/>
          <w:szCs w:val="20"/>
        </w:rPr>
        <w:t>April: Need presenter</w:t>
      </w:r>
    </w:p>
    <w:p w14:paraId="46B39D44" w14:textId="6E110FF8" w:rsidR="00FC7C19" w:rsidRPr="002B30D9" w:rsidRDefault="00FC7C19" w:rsidP="00FC7C19">
      <w:pPr>
        <w:rPr>
          <w:rFonts w:asciiTheme="minorHAnsi" w:hAnsiTheme="minorHAnsi" w:cstheme="minorHAnsi"/>
          <w:b/>
          <w:bCs/>
          <w:sz w:val="20"/>
          <w:szCs w:val="20"/>
        </w:rPr>
      </w:pPr>
      <w:r w:rsidRPr="002B30D9">
        <w:rPr>
          <w:rFonts w:asciiTheme="minorHAnsi" w:hAnsiTheme="minorHAnsi" w:cstheme="minorHAnsi"/>
          <w:b/>
          <w:bCs/>
          <w:sz w:val="20"/>
          <w:szCs w:val="20"/>
        </w:rPr>
        <w:t>Member report out/discussion (any agency with information can spea</w:t>
      </w:r>
      <w:r w:rsidR="00021409">
        <w:rPr>
          <w:rFonts w:asciiTheme="minorHAnsi" w:hAnsiTheme="minorHAnsi" w:cstheme="minorHAnsi"/>
          <w:b/>
          <w:bCs/>
          <w:sz w:val="20"/>
          <w:szCs w:val="20"/>
        </w:rPr>
        <w:t>k)</w:t>
      </w:r>
    </w:p>
    <w:p w14:paraId="4FA152AF" w14:textId="0473FAE8" w:rsidR="00FC7C19" w:rsidRPr="002B30D9" w:rsidRDefault="00FC7C19" w:rsidP="00FC7C19">
      <w:pPr>
        <w:pStyle w:val="ListParagraph"/>
        <w:numPr>
          <w:ilvl w:val="0"/>
          <w:numId w:val="3"/>
        </w:numPr>
        <w:rPr>
          <w:rFonts w:asciiTheme="minorHAnsi" w:hAnsiTheme="minorHAnsi" w:cstheme="minorHAnsi"/>
          <w:sz w:val="20"/>
          <w:szCs w:val="20"/>
        </w:rPr>
      </w:pPr>
      <w:r w:rsidRPr="002B30D9">
        <w:rPr>
          <w:rFonts w:asciiTheme="minorHAnsi" w:hAnsiTheme="minorHAnsi" w:cstheme="minorHAnsi"/>
          <w:sz w:val="20"/>
          <w:szCs w:val="20"/>
        </w:rPr>
        <w:t>Public Health</w:t>
      </w:r>
      <w:r w:rsidR="001F71D3">
        <w:rPr>
          <w:rFonts w:asciiTheme="minorHAnsi" w:hAnsiTheme="minorHAnsi" w:cstheme="minorHAnsi"/>
          <w:sz w:val="20"/>
          <w:szCs w:val="20"/>
        </w:rPr>
        <w:t>-March 21</w:t>
      </w:r>
      <w:r w:rsidR="001F71D3" w:rsidRPr="001F71D3">
        <w:rPr>
          <w:rFonts w:asciiTheme="minorHAnsi" w:hAnsiTheme="minorHAnsi" w:cstheme="minorHAnsi"/>
          <w:sz w:val="20"/>
          <w:szCs w:val="20"/>
          <w:vertAlign w:val="superscript"/>
        </w:rPr>
        <w:t>st</w:t>
      </w:r>
      <w:r w:rsidR="001F71D3">
        <w:rPr>
          <w:rFonts w:asciiTheme="minorHAnsi" w:hAnsiTheme="minorHAnsi" w:cstheme="minorHAnsi"/>
          <w:sz w:val="20"/>
          <w:szCs w:val="20"/>
        </w:rPr>
        <w:t xml:space="preserve"> the LHD’s and D2 stakeholders are coming together to talk about Family Assistance Centers.  Please reach out to Lydia for more information.  They will also have a short tabletop that day as well.  There are currently 34 signed up, but there is availability for up to 100 people.  Measles is spreading around the US.  Lydia encouraged people to look at their plans and think about being prepared for this.</w:t>
      </w:r>
      <w:r w:rsidR="00EC56E2">
        <w:rPr>
          <w:rFonts w:asciiTheme="minorHAnsi" w:hAnsiTheme="minorHAnsi" w:cstheme="minorHAnsi"/>
          <w:sz w:val="20"/>
          <w:szCs w:val="20"/>
        </w:rPr>
        <w:tab/>
      </w:r>
      <w:r w:rsidR="00EC56E2">
        <w:rPr>
          <w:rFonts w:asciiTheme="minorHAnsi" w:hAnsiTheme="minorHAnsi" w:cstheme="minorHAnsi"/>
          <w:sz w:val="20"/>
          <w:szCs w:val="20"/>
        </w:rPr>
        <w:tab/>
      </w:r>
      <w:r w:rsidR="00EC56E2">
        <w:rPr>
          <w:rFonts w:asciiTheme="minorHAnsi" w:hAnsiTheme="minorHAnsi" w:cstheme="minorHAnsi"/>
          <w:sz w:val="20"/>
          <w:szCs w:val="20"/>
        </w:rPr>
        <w:tab/>
      </w:r>
      <w:r w:rsidR="00D86420">
        <w:rPr>
          <w:rFonts w:asciiTheme="minorHAnsi" w:hAnsiTheme="minorHAnsi" w:cstheme="minorHAnsi"/>
          <w:sz w:val="20"/>
          <w:szCs w:val="20"/>
        </w:rPr>
        <w:tab/>
      </w:r>
      <w:r w:rsidR="002B30D9" w:rsidRPr="002B30D9">
        <w:rPr>
          <w:rFonts w:asciiTheme="minorHAnsi" w:hAnsiTheme="minorHAnsi" w:cstheme="minorHAnsi"/>
          <w:sz w:val="20"/>
          <w:szCs w:val="20"/>
        </w:rPr>
        <w:tab/>
      </w:r>
      <w:r w:rsidR="002B30D9" w:rsidRPr="002B30D9">
        <w:rPr>
          <w:rFonts w:asciiTheme="minorHAnsi" w:hAnsiTheme="minorHAnsi" w:cstheme="minorHAnsi"/>
          <w:sz w:val="20"/>
          <w:szCs w:val="20"/>
        </w:rPr>
        <w:tab/>
      </w:r>
      <w:r w:rsidR="002B30D9" w:rsidRPr="002B30D9">
        <w:rPr>
          <w:rFonts w:asciiTheme="minorHAnsi" w:hAnsiTheme="minorHAnsi" w:cstheme="minorHAnsi"/>
          <w:sz w:val="20"/>
          <w:szCs w:val="20"/>
        </w:rPr>
        <w:tab/>
      </w:r>
      <w:r w:rsidR="00EC56E2">
        <w:rPr>
          <w:rFonts w:asciiTheme="minorHAnsi" w:hAnsiTheme="minorHAnsi" w:cstheme="minorHAnsi"/>
          <w:sz w:val="20"/>
          <w:szCs w:val="20"/>
        </w:rPr>
        <w:t>Any Local Public Health</w:t>
      </w:r>
    </w:p>
    <w:p w14:paraId="420DE51B" w14:textId="25772EE2" w:rsidR="00FC7C19" w:rsidRPr="002B30D9" w:rsidRDefault="00FC7C19" w:rsidP="00FC7C19">
      <w:pPr>
        <w:pStyle w:val="ListParagraph"/>
        <w:numPr>
          <w:ilvl w:val="0"/>
          <w:numId w:val="3"/>
        </w:numPr>
        <w:rPr>
          <w:rFonts w:asciiTheme="minorHAnsi" w:hAnsiTheme="minorHAnsi" w:cstheme="minorHAnsi"/>
          <w:sz w:val="20"/>
          <w:szCs w:val="20"/>
        </w:rPr>
      </w:pPr>
      <w:r w:rsidRPr="002B30D9">
        <w:rPr>
          <w:rFonts w:asciiTheme="minorHAnsi" w:hAnsiTheme="minorHAnsi" w:cstheme="minorHAnsi"/>
          <w:sz w:val="20"/>
          <w:szCs w:val="20"/>
        </w:rPr>
        <w:t>EMA</w:t>
      </w:r>
      <w:r w:rsidR="001F71D3">
        <w:rPr>
          <w:rFonts w:asciiTheme="minorHAnsi" w:hAnsiTheme="minorHAnsi" w:cstheme="minorHAnsi"/>
          <w:sz w:val="20"/>
          <w:szCs w:val="20"/>
        </w:rPr>
        <w:t>-</w:t>
      </w:r>
      <w:r w:rsidR="00115232">
        <w:rPr>
          <w:rFonts w:asciiTheme="minorHAnsi" w:hAnsiTheme="minorHAnsi" w:cstheme="minorHAnsi"/>
          <w:sz w:val="20"/>
          <w:szCs w:val="20"/>
        </w:rPr>
        <w:t>Richel</w:t>
      </w:r>
      <w:r w:rsidR="001F71D3">
        <w:rPr>
          <w:rFonts w:asciiTheme="minorHAnsi" w:hAnsiTheme="minorHAnsi" w:cstheme="minorHAnsi"/>
          <w:sz w:val="20"/>
          <w:szCs w:val="20"/>
        </w:rPr>
        <w:t xml:space="preserve"> is working on getting her HMP done and promoting what she can do.  Jenn shared that they now have two positive pools of bird flu and they are getting ready to shut down the control pods.  They are going to work on pre-planning for Measles.  They have an Emergency Operations Center but have transitioned it to a call center.  They are going to exercise tomorrow.  This takes some of the stress off 211.  They are in the process of getting invitations for a CMS bootcamp.  Everyone is invited, there is a charge of $10/person.  This will be a way to assist everyone.  The NIMS class went well and Jenn was grateful to meet the leadership team from hospitals.  The feedback from the class was positive.  They will improve from the feedback provided.</w:t>
      </w:r>
      <w:r w:rsidR="007F12BF">
        <w:rPr>
          <w:rFonts w:asciiTheme="minorHAnsi" w:hAnsiTheme="minorHAnsi" w:cstheme="minorHAnsi"/>
          <w:sz w:val="20"/>
          <w:szCs w:val="20"/>
        </w:rPr>
        <w:t xml:space="preserve"> </w:t>
      </w:r>
      <w:r w:rsidR="001F71D3">
        <w:rPr>
          <w:rFonts w:asciiTheme="minorHAnsi" w:hAnsiTheme="minorHAnsi" w:cstheme="minorHAnsi"/>
          <w:sz w:val="20"/>
          <w:szCs w:val="20"/>
        </w:rPr>
        <w:tab/>
        <w:t xml:space="preserve"> </w:t>
      </w:r>
      <w:r w:rsidR="002B30D9" w:rsidRPr="002B30D9">
        <w:rPr>
          <w:rFonts w:asciiTheme="minorHAnsi" w:hAnsiTheme="minorHAnsi" w:cstheme="minorHAnsi"/>
          <w:sz w:val="20"/>
          <w:szCs w:val="20"/>
        </w:rPr>
        <w:tab/>
      </w:r>
      <w:r w:rsidR="002B30D9" w:rsidRPr="002B30D9">
        <w:rPr>
          <w:rFonts w:asciiTheme="minorHAnsi" w:hAnsiTheme="minorHAnsi" w:cstheme="minorHAnsi"/>
          <w:sz w:val="20"/>
          <w:szCs w:val="20"/>
        </w:rPr>
        <w:tab/>
      </w:r>
      <w:r w:rsidR="002B30D9" w:rsidRPr="002B30D9">
        <w:rPr>
          <w:rFonts w:asciiTheme="minorHAnsi" w:hAnsiTheme="minorHAnsi" w:cstheme="minorHAnsi"/>
          <w:sz w:val="20"/>
          <w:szCs w:val="20"/>
        </w:rPr>
        <w:tab/>
        <w:t>Any EMA</w:t>
      </w:r>
    </w:p>
    <w:p w14:paraId="010072D9" w14:textId="7BB0945B" w:rsidR="00FC7C19" w:rsidRPr="002B30D9" w:rsidRDefault="00FC7C19" w:rsidP="00FC7C19">
      <w:pPr>
        <w:pStyle w:val="ListParagraph"/>
        <w:numPr>
          <w:ilvl w:val="0"/>
          <w:numId w:val="3"/>
        </w:numPr>
        <w:rPr>
          <w:rFonts w:asciiTheme="minorHAnsi" w:hAnsiTheme="minorHAnsi" w:cstheme="minorHAnsi"/>
          <w:sz w:val="20"/>
          <w:szCs w:val="20"/>
        </w:rPr>
      </w:pPr>
      <w:r w:rsidRPr="002B30D9">
        <w:rPr>
          <w:rFonts w:asciiTheme="minorHAnsi" w:hAnsiTheme="minorHAnsi" w:cstheme="minorHAnsi"/>
          <w:sz w:val="20"/>
          <w:szCs w:val="20"/>
        </w:rPr>
        <w:t>Hospital</w:t>
      </w:r>
      <w:r w:rsidR="007F12BF">
        <w:rPr>
          <w:rFonts w:asciiTheme="minorHAnsi" w:hAnsiTheme="minorHAnsi" w:cstheme="minorHAnsi"/>
          <w:sz w:val="20"/>
          <w:szCs w:val="20"/>
        </w:rPr>
        <w:t xml:space="preserve">-Eric was grateful for the training.  They are still seeing Flu and RSV is going down.  There is some legislation that could have a significant impact on hospitals.  Just be aware.  </w:t>
      </w:r>
      <w:r w:rsidR="002B30D9" w:rsidRPr="002B30D9">
        <w:rPr>
          <w:rFonts w:asciiTheme="minorHAnsi" w:hAnsiTheme="minorHAnsi" w:cstheme="minorHAnsi"/>
          <w:sz w:val="20"/>
          <w:szCs w:val="20"/>
        </w:rPr>
        <w:tab/>
        <w:t>Any Hospital</w:t>
      </w:r>
    </w:p>
    <w:p w14:paraId="2347FFCB" w14:textId="03892322" w:rsidR="00FC7C19" w:rsidRPr="002B30D9" w:rsidRDefault="00FC7C19" w:rsidP="00FC7C19">
      <w:pPr>
        <w:pStyle w:val="ListParagraph"/>
        <w:numPr>
          <w:ilvl w:val="0"/>
          <w:numId w:val="3"/>
        </w:numPr>
        <w:rPr>
          <w:rFonts w:asciiTheme="minorHAnsi" w:hAnsiTheme="minorHAnsi" w:cstheme="minorHAnsi"/>
          <w:sz w:val="20"/>
          <w:szCs w:val="20"/>
        </w:rPr>
      </w:pPr>
      <w:r w:rsidRPr="002B30D9">
        <w:rPr>
          <w:rFonts w:asciiTheme="minorHAnsi" w:hAnsiTheme="minorHAnsi" w:cstheme="minorHAnsi"/>
          <w:sz w:val="20"/>
          <w:szCs w:val="20"/>
        </w:rPr>
        <w:t>Outpatient (ASC/LTC/ESRD/HHC/Hospice, etc.)</w:t>
      </w:r>
      <w:r w:rsidR="002B30D9" w:rsidRPr="002B30D9">
        <w:rPr>
          <w:rFonts w:asciiTheme="minorHAnsi" w:hAnsiTheme="minorHAnsi" w:cstheme="minorHAnsi"/>
          <w:sz w:val="20"/>
          <w:szCs w:val="20"/>
        </w:rPr>
        <w:tab/>
      </w:r>
      <w:r w:rsidR="002B30D9" w:rsidRPr="002B30D9">
        <w:rPr>
          <w:rFonts w:asciiTheme="minorHAnsi" w:hAnsiTheme="minorHAnsi" w:cstheme="minorHAnsi"/>
          <w:sz w:val="20"/>
          <w:szCs w:val="20"/>
        </w:rPr>
        <w:tab/>
      </w:r>
      <w:r w:rsidR="006419F7">
        <w:rPr>
          <w:rFonts w:asciiTheme="minorHAnsi" w:hAnsiTheme="minorHAnsi" w:cstheme="minorHAnsi"/>
          <w:sz w:val="20"/>
          <w:szCs w:val="20"/>
        </w:rPr>
        <w:tab/>
      </w:r>
      <w:r w:rsidR="002B30D9" w:rsidRPr="002B30D9">
        <w:rPr>
          <w:rFonts w:asciiTheme="minorHAnsi" w:hAnsiTheme="minorHAnsi" w:cstheme="minorHAnsi"/>
          <w:sz w:val="20"/>
          <w:szCs w:val="20"/>
        </w:rPr>
        <w:t>Any Outpatient</w:t>
      </w:r>
    </w:p>
    <w:p w14:paraId="6DE6F3C5" w14:textId="3F15775D" w:rsidR="00FC7C19" w:rsidRPr="002B30D9" w:rsidRDefault="00FC7C19" w:rsidP="00FC7C19">
      <w:pPr>
        <w:pStyle w:val="ListParagraph"/>
        <w:numPr>
          <w:ilvl w:val="0"/>
          <w:numId w:val="3"/>
        </w:numPr>
        <w:rPr>
          <w:rFonts w:asciiTheme="minorHAnsi" w:hAnsiTheme="minorHAnsi" w:cstheme="minorHAnsi"/>
          <w:sz w:val="20"/>
          <w:szCs w:val="20"/>
        </w:rPr>
      </w:pPr>
      <w:r w:rsidRPr="002B30D9">
        <w:rPr>
          <w:rFonts w:asciiTheme="minorHAnsi" w:hAnsiTheme="minorHAnsi" w:cstheme="minorHAnsi"/>
          <w:sz w:val="20"/>
          <w:szCs w:val="20"/>
        </w:rPr>
        <w:t>Public Safety (EMS/Fire/Police/Dispatch)</w:t>
      </w:r>
      <w:r w:rsidR="002B30D9" w:rsidRPr="002B30D9">
        <w:rPr>
          <w:rFonts w:asciiTheme="minorHAnsi" w:hAnsiTheme="minorHAnsi" w:cstheme="minorHAnsi"/>
          <w:sz w:val="20"/>
          <w:szCs w:val="20"/>
        </w:rPr>
        <w:tab/>
      </w:r>
      <w:r w:rsidR="002B30D9" w:rsidRPr="002B30D9">
        <w:rPr>
          <w:rFonts w:asciiTheme="minorHAnsi" w:hAnsiTheme="minorHAnsi" w:cstheme="minorHAnsi"/>
          <w:sz w:val="20"/>
          <w:szCs w:val="20"/>
        </w:rPr>
        <w:tab/>
      </w:r>
      <w:r w:rsidR="002B30D9" w:rsidRPr="002B30D9">
        <w:rPr>
          <w:rFonts w:asciiTheme="minorHAnsi" w:hAnsiTheme="minorHAnsi" w:cstheme="minorHAnsi"/>
          <w:sz w:val="20"/>
          <w:szCs w:val="20"/>
        </w:rPr>
        <w:tab/>
      </w:r>
      <w:r w:rsidR="006419F7">
        <w:rPr>
          <w:rFonts w:asciiTheme="minorHAnsi" w:hAnsiTheme="minorHAnsi" w:cstheme="minorHAnsi"/>
          <w:sz w:val="20"/>
          <w:szCs w:val="20"/>
        </w:rPr>
        <w:tab/>
      </w:r>
      <w:r w:rsidR="002B30D9" w:rsidRPr="002B30D9">
        <w:rPr>
          <w:rFonts w:asciiTheme="minorHAnsi" w:hAnsiTheme="minorHAnsi" w:cstheme="minorHAnsi"/>
          <w:sz w:val="20"/>
          <w:szCs w:val="20"/>
        </w:rPr>
        <w:t>Any Public Safety</w:t>
      </w:r>
    </w:p>
    <w:p w14:paraId="2FFC3CA4" w14:textId="59E3DF69" w:rsidR="00FC7C19" w:rsidRPr="002B30D9" w:rsidRDefault="00FC7C19" w:rsidP="00FC7C19">
      <w:pPr>
        <w:pStyle w:val="ListParagraph"/>
        <w:numPr>
          <w:ilvl w:val="0"/>
          <w:numId w:val="3"/>
        </w:numPr>
        <w:rPr>
          <w:rFonts w:asciiTheme="minorHAnsi" w:hAnsiTheme="minorHAnsi" w:cstheme="minorHAnsi"/>
          <w:sz w:val="20"/>
          <w:szCs w:val="20"/>
        </w:rPr>
      </w:pPr>
      <w:r w:rsidRPr="002B30D9">
        <w:rPr>
          <w:rFonts w:asciiTheme="minorHAnsi" w:hAnsiTheme="minorHAnsi" w:cstheme="minorHAnsi"/>
          <w:sz w:val="20"/>
          <w:szCs w:val="20"/>
        </w:rPr>
        <w:t>IDOH Representatives</w:t>
      </w:r>
      <w:r w:rsidR="002B30D9" w:rsidRPr="002B30D9">
        <w:rPr>
          <w:rFonts w:asciiTheme="minorHAnsi" w:hAnsiTheme="minorHAnsi" w:cstheme="minorHAnsi"/>
          <w:sz w:val="20"/>
          <w:szCs w:val="20"/>
        </w:rPr>
        <w:t xml:space="preserve">: </w:t>
      </w:r>
    </w:p>
    <w:p w14:paraId="63B887C9" w14:textId="2674712C" w:rsidR="002B30D9" w:rsidRPr="002B30D9" w:rsidRDefault="002B30D9" w:rsidP="002B30D9">
      <w:pPr>
        <w:pStyle w:val="ListParagraph"/>
        <w:numPr>
          <w:ilvl w:val="1"/>
          <w:numId w:val="3"/>
        </w:numPr>
        <w:rPr>
          <w:rFonts w:asciiTheme="minorHAnsi" w:hAnsiTheme="minorHAnsi" w:cstheme="minorHAnsi"/>
          <w:sz w:val="20"/>
          <w:szCs w:val="20"/>
        </w:rPr>
      </w:pPr>
      <w:r w:rsidRPr="002B30D9">
        <w:rPr>
          <w:rFonts w:asciiTheme="minorHAnsi" w:hAnsiTheme="minorHAnsi" w:cstheme="minorHAnsi"/>
          <w:sz w:val="20"/>
          <w:szCs w:val="20"/>
        </w:rPr>
        <w:t>District Coordinators</w:t>
      </w:r>
      <w:r w:rsidR="007F12BF">
        <w:rPr>
          <w:rFonts w:asciiTheme="minorHAnsi" w:hAnsiTheme="minorHAnsi" w:cstheme="minorHAnsi"/>
          <w:sz w:val="20"/>
          <w:szCs w:val="20"/>
        </w:rPr>
        <w:t xml:space="preserve">-Doug shared that deliverables will be due at the end of the month.  The H5N1 funding will be shared as it comes.  The North training will be happening soon, Beth will send out the registration.  LaPorte County is holding an Active Shooter training next.  They are looking for a PIO and helicopter pilot. IPSIC will have COMEX at Brownsburg Fire, please reach out for information.  There is a hold on this project due to funding.  Thank you to anyone who participated in ID removal.  They will reach out when they have removed ID’s.  Jenn will talk with her after the meeting.  The next TRAC meeting will be in the middle of next month.  More information to follow.   </w:t>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t>Doug/Michelle</w:t>
      </w:r>
      <w:r w:rsidR="00CE4F19">
        <w:rPr>
          <w:rFonts w:asciiTheme="minorHAnsi" w:hAnsiTheme="minorHAnsi" w:cstheme="minorHAnsi"/>
          <w:sz w:val="20"/>
          <w:szCs w:val="20"/>
        </w:rPr>
        <w:t>/Others</w:t>
      </w:r>
    </w:p>
    <w:p w14:paraId="35B345A6" w14:textId="296E66F4" w:rsidR="002B30D9" w:rsidRPr="002B30D9" w:rsidRDefault="002B30D9" w:rsidP="002B30D9">
      <w:pPr>
        <w:pStyle w:val="ListParagraph"/>
        <w:numPr>
          <w:ilvl w:val="0"/>
          <w:numId w:val="3"/>
        </w:numPr>
        <w:rPr>
          <w:rFonts w:asciiTheme="minorHAnsi" w:hAnsiTheme="minorHAnsi" w:cstheme="minorHAnsi"/>
          <w:sz w:val="20"/>
          <w:szCs w:val="20"/>
        </w:rPr>
      </w:pPr>
      <w:r w:rsidRPr="002B30D9">
        <w:rPr>
          <w:rFonts w:asciiTheme="minorHAnsi" w:hAnsiTheme="minorHAnsi" w:cstheme="minorHAnsi"/>
          <w:sz w:val="20"/>
          <w:szCs w:val="20"/>
        </w:rPr>
        <w:t>IDHS Representatives</w:t>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t>Any</w:t>
      </w:r>
    </w:p>
    <w:p w14:paraId="5E3DAD0E" w14:textId="1765800F" w:rsidR="002B30D9" w:rsidRPr="002B30D9" w:rsidRDefault="002B30D9" w:rsidP="002B30D9">
      <w:pPr>
        <w:pStyle w:val="ListParagraph"/>
        <w:numPr>
          <w:ilvl w:val="0"/>
          <w:numId w:val="3"/>
        </w:numPr>
        <w:rPr>
          <w:rFonts w:asciiTheme="minorHAnsi" w:hAnsiTheme="minorHAnsi" w:cstheme="minorHAnsi"/>
          <w:sz w:val="20"/>
          <w:szCs w:val="20"/>
        </w:rPr>
      </w:pPr>
      <w:r w:rsidRPr="002B30D9">
        <w:rPr>
          <w:rFonts w:asciiTheme="minorHAnsi" w:hAnsiTheme="minorHAnsi" w:cstheme="minorHAnsi"/>
          <w:sz w:val="20"/>
          <w:szCs w:val="20"/>
        </w:rPr>
        <w:t>INDOT/Toll Road</w:t>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006419F7">
        <w:rPr>
          <w:rFonts w:asciiTheme="minorHAnsi" w:hAnsiTheme="minorHAnsi" w:cstheme="minorHAnsi"/>
          <w:sz w:val="20"/>
          <w:szCs w:val="20"/>
        </w:rPr>
        <w:tab/>
      </w:r>
      <w:r w:rsidRPr="002B30D9">
        <w:rPr>
          <w:rFonts w:asciiTheme="minorHAnsi" w:hAnsiTheme="minorHAnsi" w:cstheme="minorHAnsi"/>
          <w:sz w:val="20"/>
          <w:szCs w:val="20"/>
        </w:rPr>
        <w:t>Rachel</w:t>
      </w:r>
    </w:p>
    <w:p w14:paraId="7C23C810" w14:textId="2BEE7AB8" w:rsidR="002B30D9" w:rsidRPr="002B30D9" w:rsidRDefault="002B30D9" w:rsidP="002B30D9">
      <w:pPr>
        <w:pStyle w:val="ListParagraph"/>
        <w:numPr>
          <w:ilvl w:val="0"/>
          <w:numId w:val="3"/>
        </w:numPr>
        <w:rPr>
          <w:rFonts w:asciiTheme="minorHAnsi" w:hAnsiTheme="minorHAnsi" w:cstheme="minorHAnsi"/>
          <w:sz w:val="20"/>
          <w:szCs w:val="20"/>
        </w:rPr>
      </w:pPr>
      <w:r w:rsidRPr="002B30D9">
        <w:rPr>
          <w:rFonts w:asciiTheme="minorHAnsi" w:hAnsiTheme="minorHAnsi" w:cstheme="minorHAnsi"/>
          <w:sz w:val="20"/>
          <w:szCs w:val="20"/>
        </w:rPr>
        <w:t>National Weather Service</w:t>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006419F7">
        <w:rPr>
          <w:rFonts w:asciiTheme="minorHAnsi" w:hAnsiTheme="minorHAnsi" w:cstheme="minorHAnsi"/>
          <w:sz w:val="20"/>
          <w:szCs w:val="20"/>
        </w:rPr>
        <w:tab/>
      </w:r>
      <w:r w:rsidRPr="002B30D9">
        <w:rPr>
          <w:rFonts w:asciiTheme="minorHAnsi" w:hAnsiTheme="minorHAnsi" w:cstheme="minorHAnsi"/>
          <w:sz w:val="20"/>
          <w:szCs w:val="20"/>
        </w:rPr>
        <w:t>NWS Representative</w:t>
      </w:r>
    </w:p>
    <w:p w14:paraId="4177A5D7" w14:textId="1741B1BF" w:rsidR="002B30D9" w:rsidRPr="0027504F" w:rsidRDefault="002B30D9" w:rsidP="002B30D9">
      <w:pPr>
        <w:pStyle w:val="ListParagraph"/>
        <w:numPr>
          <w:ilvl w:val="0"/>
          <w:numId w:val="3"/>
        </w:numPr>
        <w:rPr>
          <w:rFonts w:asciiTheme="minorHAnsi" w:hAnsiTheme="minorHAnsi" w:cstheme="minorHAnsi"/>
          <w:sz w:val="20"/>
          <w:szCs w:val="20"/>
        </w:rPr>
      </w:pPr>
      <w:r w:rsidRPr="002B30D9">
        <w:rPr>
          <w:rFonts w:asciiTheme="minorHAnsi" w:hAnsiTheme="minorHAnsi" w:cstheme="minorHAnsi"/>
          <w:sz w:val="20"/>
          <w:szCs w:val="20"/>
        </w:rPr>
        <w:t>Others</w:t>
      </w:r>
    </w:p>
    <w:p w14:paraId="74C8A945" w14:textId="77777777" w:rsidR="002B2DFD" w:rsidRPr="006419F7" w:rsidRDefault="002B2DFD" w:rsidP="002B2DFD">
      <w:pPr>
        <w:rPr>
          <w:rFonts w:asciiTheme="minorHAnsi" w:hAnsiTheme="minorHAnsi" w:cstheme="minorHAnsi"/>
          <w:sz w:val="20"/>
          <w:szCs w:val="20"/>
        </w:rPr>
      </w:pPr>
      <w:r w:rsidRPr="002B30D9">
        <w:rPr>
          <w:rFonts w:asciiTheme="minorHAnsi" w:hAnsiTheme="minorHAnsi" w:cstheme="minorHAnsi"/>
          <w:b/>
          <w:bCs/>
          <w:sz w:val="20"/>
          <w:szCs w:val="20"/>
        </w:rPr>
        <w:t xml:space="preserve">District 2 Funds Review: </w:t>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p>
    <w:p w14:paraId="6D020F60" w14:textId="53F34B1F" w:rsidR="00A46007" w:rsidRPr="00A46007" w:rsidRDefault="00A46007" w:rsidP="00A46007">
      <w:pPr>
        <w:numPr>
          <w:ilvl w:val="1"/>
          <w:numId w:val="12"/>
        </w:numPr>
        <w:rPr>
          <w:rFonts w:asciiTheme="minorHAnsi" w:hAnsiTheme="minorHAnsi" w:cstheme="minorHAnsi"/>
          <w:bCs/>
          <w:sz w:val="20"/>
          <w:szCs w:val="20"/>
        </w:rPr>
      </w:pPr>
      <w:r w:rsidRPr="00A46007">
        <w:rPr>
          <w:rFonts w:asciiTheme="minorHAnsi" w:hAnsiTheme="minorHAnsi" w:cstheme="minorHAnsi"/>
          <w:bCs/>
          <w:sz w:val="20"/>
          <w:szCs w:val="20"/>
        </w:rPr>
        <w:t>Budget/Grant Updates</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Beth</w:t>
      </w:r>
    </w:p>
    <w:p w14:paraId="0314C273" w14:textId="77777777" w:rsidR="00A46007" w:rsidRPr="00A46007" w:rsidRDefault="00A46007" w:rsidP="00A46007">
      <w:pPr>
        <w:numPr>
          <w:ilvl w:val="2"/>
          <w:numId w:val="12"/>
        </w:numPr>
        <w:rPr>
          <w:rFonts w:asciiTheme="minorHAnsi" w:hAnsiTheme="minorHAnsi" w:cstheme="minorHAnsi"/>
          <w:bCs/>
          <w:sz w:val="20"/>
          <w:szCs w:val="20"/>
        </w:rPr>
      </w:pPr>
      <w:r w:rsidRPr="00A46007">
        <w:rPr>
          <w:rFonts w:asciiTheme="minorHAnsi" w:hAnsiTheme="minorHAnsi" w:cstheme="minorHAnsi"/>
          <w:bCs/>
          <w:sz w:val="20"/>
          <w:szCs w:val="20"/>
        </w:rPr>
        <w:t>BP1 Funding (7/01/24-6/30/25).</w:t>
      </w:r>
    </w:p>
    <w:p w14:paraId="4E7470E5" w14:textId="3A31EB7F" w:rsidR="00A46007" w:rsidRPr="00A46007" w:rsidRDefault="0027504F" w:rsidP="00A46007">
      <w:pPr>
        <w:numPr>
          <w:ilvl w:val="3"/>
          <w:numId w:val="12"/>
        </w:numPr>
        <w:rPr>
          <w:rFonts w:asciiTheme="minorHAnsi" w:hAnsiTheme="minorHAnsi" w:cstheme="minorHAnsi"/>
          <w:bCs/>
          <w:sz w:val="20"/>
          <w:szCs w:val="20"/>
        </w:rPr>
      </w:pPr>
      <w:r w:rsidRPr="00A46007">
        <w:rPr>
          <w:rFonts w:asciiTheme="minorHAnsi" w:hAnsiTheme="minorHAnsi" w:cstheme="minorHAnsi"/>
          <w:bCs/>
          <w:sz w:val="20"/>
          <w:szCs w:val="20"/>
        </w:rPr>
        <w:t>Invoice for</w:t>
      </w:r>
      <w:r w:rsidR="00A46007" w:rsidRPr="00A46007">
        <w:rPr>
          <w:rFonts w:asciiTheme="minorHAnsi" w:hAnsiTheme="minorHAnsi" w:cstheme="minorHAnsi"/>
          <w:bCs/>
          <w:sz w:val="20"/>
          <w:szCs w:val="20"/>
        </w:rPr>
        <w:t xml:space="preserve"> $43,708.55 paid on 02/27/25</w:t>
      </w:r>
      <w:r w:rsidR="007F12BF">
        <w:rPr>
          <w:rFonts w:asciiTheme="minorHAnsi" w:hAnsiTheme="minorHAnsi" w:cstheme="minorHAnsi"/>
          <w:bCs/>
          <w:sz w:val="20"/>
          <w:szCs w:val="20"/>
        </w:rPr>
        <w:t>.</w:t>
      </w:r>
    </w:p>
    <w:p w14:paraId="641BE718" w14:textId="77777777" w:rsidR="00A46007" w:rsidRPr="00A46007" w:rsidRDefault="00A46007" w:rsidP="00A46007">
      <w:pPr>
        <w:numPr>
          <w:ilvl w:val="2"/>
          <w:numId w:val="12"/>
        </w:numPr>
        <w:rPr>
          <w:rFonts w:asciiTheme="minorHAnsi" w:hAnsiTheme="minorHAnsi" w:cstheme="minorHAnsi"/>
          <w:bCs/>
          <w:sz w:val="20"/>
          <w:szCs w:val="20"/>
        </w:rPr>
      </w:pPr>
      <w:r w:rsidRPr="00A46007">
        <w:rPr>
          <w:rFonts w:asciiTheme="minorHAnsi" w:hAnsiTheme="minorHAnsi" w:cstheme="minorHAnsi"/>
          <w:bCs/>
          <w:sz w:val="20"/>
          <w:szCs w:val="20"/>
        </w:rPr>
        <w:t xml:space="preserve">COVID Carryover Funding items approved by ASPR: </w:t>
      </w:r>
    </w:p>
    <w:p w14:paraId="1D7D75C3" w14:textId="77777777" w:rsidR="00A46007" w:rsidRPr="00A46007" w:rsidRDefault="00A46007" w:rsidP="00A46007">
      <w:pPr>
        <w:numPr>
          <w:ilvl w:val="3"/>
          <w:numId w:val="12"/>
        </w:numPr>
        <w:rPr>
          <w:rFonts w:asciiTheme="minorHAnsi" w:hAnsiTheme="minorHAnsi" w:cstheme="minorHAnsi"/>
          <w:bCs/>
          <w:sz w:val="20"/>
          <w:szCs w:val="20"/>
        </w:rPr>
      </w:pPr>
      <w:r w:rsidRPr="00A46007">
        <w:rPr>
          <w:rFonts w:asciiTheme="minorHAnsi" w:hAnsiTheme="minorHAnsi" w:cstheme="minorHAnsi"/>
          <w:bCs/>
          <w:sz w:val="20"/>
          <w:szCs w:val="20"/>
        </w:rPr>
        <w:t>Disaster life support classes (BDLS, ADLS, EDLS, etc.)</w:t>
      </w:r>
      <w:r w:rsidRPr="00A46007">
        <w:rPr>
          <w:rFonts w:asciiTheme="minorHAnsi" w:hAnsiTheme="minorHAnsi" w:cstheme="minorHAnsi"/>
          <w:bCs/>
          <w:sz w:val="20"/>
          <w:szCs w:val="20"/>
        </w:rPr>
        <w:tab/>
        <w:t>$8,000</w:t>
      </w:r>
    </w:p>
    <w:p w14:paraId="711B7ED9" w14:textId="77777777" w:rsidR="00A46007" w:rsidRPr="00A46007" w:rsidRDefault="00A46007" w:rsidP="00A46007">
      <w:pPr>
        <w:numPr>
          <w:ilvl w:val="3"/>
          <w:numId w:val="12"/>
        </w:numPr>
        <w:rPr>
          <w:rFonts w:asciiTheme="minorHAnsi" w:hAnsiTheme="minorHAnsi" w:cstheme="minorHAnsi"/>
          <w:bCs/>
          <w:sz w:val="20"/>
          <w:szCs w:val="20"/>
        </w:rPr>
      </w:pPr>
      <w:r w:rsidRPr="00A46007">
        <w:rPr>
          <w:rFonts w:asciiTheme="minorHAnsi" w:hAnsiTheme="minorHAnsi" w:cstheme="minorHAnsi"/>
          <w:bCs/>
          <w:sz w:val="20"/>
          <w:szCs w:val="20"/>
        </w:rPr>
        <w:t>All Hazards IMT Course</w:t>
      </w:r>
      <w:r w:rsidRPr="00A46007">
        <w:rPr>
          <w:rFonts w:asciiTheme="minorHAnsi" w:hAnsiTheme="minorHAnsi" w:cstheme="minorHAnsi"/>
          <w:bCs/>
          <w:sz w:val="20"/>
          <w:szCs w:val="20"/>
        </w:rPr>
        <w:tab/>
        <w:t>$35,000</w:t>
      </w:r>
    </w:p>
    <w:p w14:paraId="46DE2FD6" w14:textId="77777777" w:rsidR="00A46007" w:rsidRPr="00A46007" w:rsidRDefault="00A46007" w:rsidP="00A46007">
      <w:pPr>
        <w:numPr>
          <w:ilvl w:val="3"/>
          <w:numId w:val="12"/>
        </w:numPr>
        <w:rPr>
          <w:rFonts w:asciiTheme="minorHAnsi" w:hAnsiTheme="minorHAnsi" w:cstheme="minorHAnsi"/>
          <w:bCs/>
          <w:sz w:val="20"/>
          <w:szCs w:val="20"/>
        </w:rPr>
      </w:pPr>
      <w:r w:rsidRPr="00A46007">
        <w:rPr>
          <w:rFonts w:asciiTheme="minorHAnsi" w:hAnsiTheme="minorHAnsi" w:cstheme="minorHAnsi"/>
          <w:bCs/>
          <w:sz w:val="20"/>
          <w:szCs w:val="20"/>
        </w:rPr>
        <w:t>26.25-Watt Generators</w:t>
      </w:r>
      <w:r w:rsidRPr="00A46007">
        <w:rPr>
          <w:rFonts w:asciiTheme="minorHAnsi" w:hAnsiTheme="minorHAnsi" w:cstheme="minorHAnsi"/>
          <w:bCs/>
          <w:sz w:val="20"/>
          <w:szCs w:val="20"/>
        </w:rPr>
        <w:tab/>
        <w:t>$14,400</w:t>
      </w:r>
    </w:p>
    <w:p w14:paraId="54DDF8E3" w14:textId="77777777" w:rsidR="00A46007" w:rsidRPr="00A46007" w:rsidRDefault="00A46007" w:rsidP="00A46007">
      <w:pPr>
        <w:numPr>
          <w:ilvl w:val="3"/>
          <w:numId w:val="12"/>
        </w:numPr>
        <w:rPr>
          <w:rFonts w:asciiTheme="minorHAnsi" w:hAnsiTheme="minorHAnsi" w:cstheme="minorHAnsi"/>
          <w:bCs/>
          <w:sz w:val="20"/>
          <w:szCs w:val="20"/>
        </w:rPr>
      </w:pPr>
      <w:r w:rsidRPr="00A46007">
        <w:rPr>
          <w:rFonts w:asciiTheme="minorHAnsi" w:hAnsiTheme="minorHAnsi" w:cstheme="minorHAnsi"/>
          <w:bCs/>
          <w:sz w:val="20"/>
          <w:szCs w:val="20"/>
        </w:rPr>
        <w:t>HVACs for Portable Tents</w:t>
      </w:r>
      <w:r w:rsidRPr="00A46007">
        <w:rPr>
          <w:rFonts w:asciiTheme="minorHAnsi" w:hAnsiTheme="minorHAnsi" w:cstheme="minorHAnsi"/>
          <w:bCs/>
          <w:sz w:val="20"/>
          <w:szCs w:val="20"/>
        </w:rPr>
        <w:tab/>
        <w:t>$45,000</w:t>
      </w:r>
    </w:p>
    <w:p w14:paraId="62A1F5A1" w14:textId="77777777" w:rsidR="00A46007" w:rsidRPr="00A46007" w:rsidRDefault="00A46007" w:rsidP="00A46007">
      <w:pPr>
        <w:numPr>
          <w:ilvl w:val="3"/>
          <w:numId w:val="12"/>
        </w:numPr>
        <w:rPr>
          <w:rFonts w:asciiTheme="minorHAnsi" w:hAnsiTheme="minorHAnsi" w:cstheme="minorHAnsi"/>
          <w:bCs/>
          <w:sz w:val="20"/>
          <w:szCs w:val="20"/>
        </w:rPr>
      </w:pPr>
      <w:r w:rsidRPr="00A46007">
        <w:rPr>
          <w:rFonts w:asciiTheme="minorHAnsi" w:hAnsiTheme="minorHAnsi" w:cstheme="minorHAnsi"/>
          <w:bCs/>
          <w:sz w:val="20"/>
          <w:szCs w:val="20"/>
        </w:rPr>
        <w:t>Solar Trailer</w:t>
      </w:r>
      <w:r w:rsidRPr="00A46007">
        <w:rPr>
          <w:rFonts w:asciiTheme="minorHAnsi" w:hAnsiTheme="minorHAnsi" w:cstheme="minorHAnsi"/>
          <w:bCs/>
          <w:sz w:val="20"/>
          <w:szCs w:val="20"/>
        </w:rPr>
        <w:tab/>
        <w:t>$55,000</w:t>
      </w:r>
    </w:p>
    <w:p w14:paraId="7A59012B" w14:textId="77777777" w:rsidR="00A46007" w:rsidRPr="00A46007" w:rsidRDefault="00A46007" w:rsidP="00A46007">
      <w:pPr>
        <w:numPr>
          <w:ilvl w:val="4"/>
          <w:numId w:val="12"/>
        </w:numPr>
        <w:rPr>
          <w:rFonts w:asciiTheme="minorHAnsi" w:hAnsiTheme="minorHAnsi" w:cstheme="minorHAnsi"/>
          <w:bCs/>
          <w:sz w:val="20"/>
          <w:szCs w:val="20"/>
        </w:rPr>
      </w:pPr>
      <w:r w:rsidRPr="00A46007">
        <w:rPr>
          <w:rFonts w:asciiTheme="minorHAnsi" w:hAnsiTheme="minorHAnsi" w:cstheme="minorHAnsi"/>
          <w:bCs/>
          <w:sz w:val="20"/>
          <w:szCs w:val="20"/>
        </w:rPr>
        <w:t>Total</w:t>
      </w:r>
      <w:r w:rsidRPr="00A46007">
        <w:rPr>
          <w:rFonts w:asciiTheme="minorHAnsi" w:hAnsiTheme="minorHAnsi" w:cstheme="minorHAnsi"/>
          <w:bCs/>
          <w:sz w:val="20"/>
          <w:szCs w:val="20"/>
        </w:rPr>
        <w:tab/>
        <w:t>$157,400</w:t>
      </w:r>
    </w:p>
    <w:p w14:paraId="438ECD1A" w14:textId="7584D772" w:rsidR="00A46007" w:rsidRPr="00A46007" w:rsidRDefault="00A46007" w:rsidP="00A46007">
      <w:pPr>
        <w:numPr>
          <w:ilvl w:val="5"/>
          <w:numId w:val="12"/>
        </w:numPr>
        <w:rPr>
          <w:rFonts w:asciiTheme="minorHAnsi" w:hAnsiTheme="minorHAnsi" w:cstheme="minorHAnsi"/>
          <w:bCs/>
          <w:sz w:val="20"/>
          <w:szCs w:val="20"/>
        </w:rPr>
      </w:pPr>
      <w:r w:rsidRPr="00A46007">
        <w:rPr>
          <w:rFonts w:asciiTheme="minorHAnsi" w:hAnsiTheme="minorHAnsi" w:cstheme="minorHAnsi"/>
          <w:bCs/>
          <w:sz w:val="20"/>
          <w:szCs w:val="20"/>
        </w:rPr>
        <w:lastRenderedPageBreak/>
        <w:t xml:space="preserve">H5N1 funding will </w:t>
      </w:r>
      <w:r w:rsidR="007F12BF" w:rsidRPr="00A46007">
        <w:rPr>
          <w:rFonts w:asciiTheme="minorHAnsi" w:hAnsiTheme="minorHAnsi" w:cstheme="minorHAnsi"/>
          <w:bCs/>
          <w:sz w:val="20"/>
          <w:szCs w:val="20"/>
        </w:rPr>
        <w:t>be replaced</w:t>
      </w:r>
      <w:r w:rsidRPr="00A46007">
        <w:rPr>
          <w:rFonts w:asciiTheme="minorHAnsi" w:hAnsiTheme="minorHAnsi" w:cstheme="minorHAnsi"/>
          <w:bCs/>
          <w:sz w:val="20"/>
          <w:szCs w:val="20"/>
        </w:rPr>
        <w:t xml:space="preserve"> in the amount of 100k</w:t>
      </w:r>
      <w:r w:rsidR="00A25810">
        <w:rPr>
          <w:rFonts w:asciiTheme="minorHAnsi" w:hAnsiTheme="minorHAnsi" w:cstheme="minorHAnsi"/>
          <w:bCs/>
          <w:sz w:val="20"/>
          <w:szCs w:val="20"/>
        </w:rPr>
        <w:t xml:space="preserve">.  This will be less </w:t>
      </w:r>
      <w:r w:rsidR="00C35401">
        <w:rPr>
          <w:rFonts w:asciiTheme="minorHAnsi" w:hAnsiTheme="minorHAnsi" w:cstheme="minorHAnsi"/>
          <w:bCs/>
          <w:sz w:val="20"/>
          <w:szCs w:val="20"/>
        </w:rPr>
        <w:t>than</w:t>
      </w:r>
      <w:r w:rsidR="00A25810">
        <w:rPr>
          <w:rFonts w:asciiTheme="minorHAnsi" w:hAnsiTheme="minorHAnsi" w:cstheme="minorHAnsi"/>
          <w:bCs/>
          <w:sz w:val="20"/>
          <w:szCs w:val="20"/>
        </w:rPr>
        <w:t xml:space="preserve"> we were expecting, so this will be used for equipment and not classes.  </w:t>
      </w:r>
    </w:p>
    <w:p w14:paraId="585F294C" w14:textId="77777777" w:rsidR="00A46007" w:rsidRPr="00A46007" w:rsidRDefault="00A46007" w:rsidP="00A46007">
      <w:pPr>
        <w:numPr>
          <w:ilvl w:val="4"/>
          <w:numId w:val="12"/>
        </w:numPr>
        <w:rPr>
          <w:rFonts w:asciiTheme="minorHAnsi" w:hAnsiTheme="minorHAnsi" w:cstheme="minorHAnsi"/>
          <w:bCs/>
          <w:sz w:val="20"/>
          <w:szCs w:val="20"/>
        </w:rPr>
      </w:pPr>
      <w:r w:rsidRPr="00A46007">
        <w:rPr>
          <w:rFonts w:asciiTheme="minorHAnsi" w:hAnsiTheme="minorHAnsi" w:cstheme="minorHAnsi"/>
          <w:bCs/>
          <w:sz w:val="20"/>
          <w:szCs w:val="20"/>
        </w:rPr>
        <w:t xml:space="preserve">COVID Carryover LHD Funding (100k). </w:t>
      </w:r>
    </w:p>
    <w:p w14:paraId="4999E90F" w14:textId="38C71CBC" w:rsidR="00A46007" w:rsidRPr="00A25810" w:rsidRDefault="00A46007" w:rsidP="00A25810">
      <w:pPr>
        <w:numPr>
          <w:ilvl w:val="2"/>
          <w:numId w:val="12"/>
        </w:numPr>
        <w:rPr>
          <w:rFonts w:asciiTheme="minorHAnsi" w:hAnsiTheme="minorHAnsi" w:cstheme="minorHAnsi"/>
          <w:bCs/>
          <w:sz w:val="20"/>
          <w:szCs w:val="20"/>
        </w:rPr>
      </w:pPr>
      <w:r w:rsidRPr="00A46007">
        <w:rPr>
          <w:rFonts w:asciiTheme="minorHAnsi" w:hAnsiTheme="minorHAnsi" w:cstheme="minorHAnsi"/>
          <w:bCs/>
          <w:sz w:val="20"/>
          <w:szCs w:val="20"/>
        </w:rPr>
        <w:t>NSGP-NSS grant submitted for $170,940.00</w:t>
      </w:r>
      <w:r w:rsidR="00A25810">
        <w:rPr>
          <w:rFonts w:asciiTheme="minorHAnsi" w:hAnsiTheme="minorHAnsi" w:cstheme="minorHAnsi"/>
          <w:bCs/>
          <w:sz w:val="20"/>
          <w:szCs w:val="20"/>
        </w:rPr>
        <w:t xml:space="preserve">.  We should know about this sometime in April or May.  </w:t>
      </w:r>
    </w:p>
    <w:p w14:paraId="308EB479" w14:textId="77777777" w:rsidR="00A46007" w:rsidRPr="00A46007" w:rsidRDefault="00A46007" w:rsidP="00A46007">
      <w:pPr>
        <w:numPr>
          <w:ilvl w:val="0"/>
          <w:numId w:val="12"/>
        </w:numPr>
        <w:rPr>
          <w:rFonts w:asciiTheme="minorHAnsi" w:hAnsiTheme="minorHAnsi" w:cstheme="minorHAnsi"/>
          <w:b/>
          <w:sz w:val="20"/>
          <w:szCs w:val="20"/>
        </w:rPr>
      </w:pPr>
      <w:r w:rsidRPr="00A46007">
        <w:rPr>
          <w:rFonts w:asciiTheme="minorHAnsi" w:hAnsiTheme="minorHAnsi" w:cstheme="minorHAnsi"/>
          <w:b/>
          <w:sz w:val="20"/>
          <w:szCs w:val="20"/>
        </w:rPr>
        <w:t xml:space="preserve">Treasurer’s Report as of 2/01/25: </w:t>
      </w:r>
    </w:p>
    <w:p w14:paraId="6DAE5F7E" w14:textId="77777777" w:rsidR="00A46007" w:rsidRPr="00A46007" w:rsidRDefault="00A46007" w:rsidP="00A46007">
      <w:pPr>
        <w:numPr>
          <w:ilvl w:val="1"/>
          <w:numId w:val="12"/>
        </w:numPr>
        <w:rPr>
          <w:rFonts w:asciiTheme="minorHAnsi" w:hAnsiTheme="minorHAnsi" w:cstheme="minorHAnsi"/>
          <w:bCs/>
          <w:sz w:val="20"/>
          <w:szCs w:val="20"/>
        </w:rPr>
      </w:pPr>
      <w:r w:rsidRPr="00A46007">
        <w:rPr>
          <w:rFonts w:asciiTheme="minorHAnsi" w:hAnsiTheme="minorHAnsi" w:cstheme="minorHAnsi"/>
          <w:bCs/>
          <w:sz w:val="20"/>
          <w:szCs w:val="20"/>
        </w:rPr>
        <w:t>Checking- $</w:t>
      </w:r>
      <w:r w:rsidRPr="00A46007">
        <w:rPr>
          <w:rFonts w:asciiTheme="minorHAnsi" w:hAnsiTheme="minorHAnsi" w:cstheme="minorHAnsi"/>
          <w:sz w:val="20"/>
          <w:szCs w:val="20"/>
        </w:rPr>
        <w:t xml:space="preserve"> </w:t>
      </w:r>
      <w:r w:rsidRPr="00A46007">
        <w:rPr>
          <w:rFonts w:asciiTheme="minorHAnsi" w:hAnsiTheme="minorHAnsi" w:cstheme="minorHAnsi"/>
          <w:bCs/>
          <w:sz w:val="20"/>
          <w:szCs w:val="20"/>
        </w:rPr>
        <w:t>91,759.24</w:t>
      </w:r>
    </w:p>
    <w:p w14:paraId="5BC37768" w14:textId="79A2549D" w:rsidR="002B2DFD" w:rsidRPr="0027504F" w:rsidRDefault="00A46007" w:rsidP="002B30D9">
      <w:pPr>
        <w:numPr>
          <w:ilvl w:val="1"/>
          <w:numId w:val="12"/>
        </w:numPr>
        <w:contextualSpacing/>
        <w:rPr>
          <w:rFonts w:asciiTheme="minorHAnsi" w:hAnsiTheme="minorHAnsi" w:cstheme="minorHAnsi"/>
          <w:sz w:val="20"/>
          <w:szCs w:val="20"/>
        </w:rPr>
      </w:pPr>
      <w:r w:rsidRPr="00A46007">
        <w:rPr>
          <w:rFonts w:asciiTheme="minorHAnsi" w:hAnsiTheme="minorHAnsi" w:cstheme="minorHAnsi"/>
          <w:bCs/>
          <w:sz w:val="20"/>
          <w:szCs w:val="20"/>
        </w:rPr>
        <w:t>Savings- $</w:t>
      </w:r>
      <w:r w:rsidRPr="00A46007">
        <w:rPr>
          <w:rFonts w:asciiTheme="minorHAnsi" w:hAnsiTheme="minorHAnsi" w:cstheme="minorHAnsi"/>
          <w:sz w:val="20"/>
          <w:szCs w:val="20"/>
        </w:rPr>
        <w:t xml:space="preserve"> </w:t>
      </w:r>
      <w:r w:rsidRPr="00A46007">
        <w:rPr>
          <w:rFonts w:asciiTheme="minorHAnsi" w:hAnsiTheme="minorHAnsi" w:cstheme="minorHAnsi"/>
          <w:bCs/>
          <w:sz w:val="20"/>
          <w:szCs w:val="20"/>
        </w:rPr>
        <w:t>35,436.93</w:t>
      </w:r>
    </w:p>
    <w:p w14:paraId="23174EAE" w14:textId="31EE0D5B" w:rsidR="002B30D9" w:rsidRPr="002B30D9" w:rsidRDefault="002B30D9" w:rsidP="002B30D9">
      <w:pPr>
        <w:rPr>
          <w:rFonts w:asciiTheme="minorHAnsi" w:hAnsiTheme="minorHAnsi" w:cstheme="minorHAnsi"/>
          <w:sz w:val="20"/>
          <w:szCs w:val="20"/>
        </w:rPr>
      </w:pPr>
      <w:r w:rsidRPr="002B30D9">
        <w:rPr>
          <w:rFonts w:asciiTheme="minorHAnsi" w:hAnsiTheme="minorHAnsi" w:cstheme="minorHAnsi"/>
          <w:b/>
          <w:bCs/>
          <w:sz w:val="20"/>
          <w:szCs w:val="20"/>
        </w:rPr>
        <w:t>District 2 Communications Drill Report:</w:t>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006419F7">
        <w:rPr>
          <w:rFonts w:asciiTheme="minorHAnsi" w:hAnsiTheme="minorHAnsi" w:cstheme="minorHAnsi"/>
          <w:sz w:val="20"/>
          <w:szCs w:val="20"/>
        </w:rPr>
        <w:tab/>
      </w:r>
      <w:r w:rsidR="001F1E1E">
        <w:rPr>
          <w:rFonts w:asciiTheme="minorHAnsi" w:hAnsiTheme="minorHAnsi" w:cstheme="minorHAnsi"/>
          <w:sz w:val="20"/>
          <w:szCs w:val="20"/>
        </w:rPr>
        <w:t>Beth</w:t>
      </w:r>
    </w:p>
    <w:p w14:paraId="4B7596D9" w14:textId="77777777" w:rsidR="00A46007" w:rsidRPr="00A46007" w:rsidRDefault="00A46007" w:rsidP="00A46007">
      <w:pPr>
        <w:numPr>
          <w:ilvl w:val="1"/>
          <w:numId w:val="12"/>
        </w:numPr>
        <w:contextualSpacing/>
        <w:rPr>
          <w:rFonts w:asciiTheme="minorHAnsi" w:hAnsiTheme="minorHAnsi" w:cstheme="minorHAnsi"/>
          <w:sz w:val="20"/>
          <w:szCs w:val="20"/>
        </w:rPr>
      </w:pPr>
      <w:r w:rsidRPr="00A46007">
        <w:rPr>
          <w:rFonts w:asciiTheme="minorHAnsi" w:hAnsiTheme="minorHAnsi" w:cstheme="minorHAnsi"/>
          <w:sz w:val="20"/>
          <w:szCs w:val="20"/>
        </w:rPr>
        <w:t>Hospital/LHD tests on HOS/HOSPN at 1000, EMA tests on RM1/BMA-4 at 1015</w:t>
      </w:r>
    </w:p>
    <w:p w14:paraId="7928CF2E" w14:textId="77777777" w:rsidR="00A46007" w:rsidRPr="00A46007" w:rsidRDefault="00A46007" w:rsidP="00A46007">
      <w:pPr>
        <w:numPr>
          <w:ilvl w:val="1"/>
          <w:numId w:val="12"/>
        </w:numPr>
        <w:contextualSpacing/>
        <w:rPr>
          <w:rFonts w:asciiTheme="minorHAnsi" w:hAnsiTheme="minorHAnsi" w:cstheme="minorHAnsi"/>
          <w:sz w:val="20"/>
          <w:szCs w:val="20"/>
        </w:rPr>
      </w:pPr>
      <w:r w:rsidRPr="00A46007">
        <w:rPr>
          <w:rFonts w:asciiTheme="minorHAnsi" w:hAnsiTheme="minorHAnsi" w:cstheme="minorHAnsi"/>
          <w:sz w:val="20"/>
          <w:szCs w:val="20"/>
        </w:rPr>
        <w:t>Mass Communications Drill via Preparis System at 0930</w:t>
      </w:r>
    </w:p>
    <w:p w14:paraId="2DA11B70" w14:textId="77777777" w:rsidR="00A46007" w:rsidRPr="00A46007" w:rsidRDefault="00A46007" w:rsidP="00A46007">
      <w:pPr>
        <w:numPr>
          <w:ilvl w:val="1"/>
          <w:numId w:val="12"/>
        </w:numPr>
        <w:contextualSpacing/>
        <w:rPr>
          <w:rFonts w:asciiTheme="minorHAnsi" w:hAnsiTheme="minorHAnsi" w:cstheme="minorHAnsi"/>
          <w:sz w:val="20"/>
          <w:szCs w:val="20"/>
        </w:rPr>
      </w:pPr>
      <w:r w:rsidRPr="00A46007">
        <w:rPr>
          <w:rFonts w:asciiTheme="minorHAnsi" w:hAnsiTheme="minorHAnsi" w:cstheme="minorHAnsi"/>
          <w:sz w:val="20"/>
          <w:szCs w:val="20"/>
        </w:rPr>
        <w:t xml:space="preserve">Monthly testing will continue. </w:t>
      </w:r>
    </w:p>
    <w:tbl>
      <w:tblPr>
        <w:tblW w:w="0" w:type="auto"/>
        <w:tblInd w:w="1558" w:type="dxa"/>
        <w:tblCellMar>
          <w:left w:w="0" w:type="dxa"/>
          <w:right w:w="0" w:type="dxa"/>
        </w:tblCellMar>
        <w:tblLook w:val="04A0" w:firstRow="1" w:lastRow="0" w:firstColumn="1" w:lastColumn="0" w:noHBand="0" w:noVBand="1"/>
      </w:tblPr>
      <w:tblGrid>
        <w:gridCol w:w="1748"/>
        <w:gridCol w:w="1296"/>
        <w:gridCol w:w="1239"/>
        <w:gridCol w:w="1047"/>
        <w:gridCol w:w="1221"/>
        <w:gridCol w:w="1231"/>
      </w:tblGrid>
      <w:tr w:rsidR="00A46007" w:rsidRPr="00A46007" w14:paraId="7B929971" w14:textId="77777777" w:rsidTr="00FE6AFE">
        <w:tc>
          <w:tcPr>
            <w:tcW w:w="1786" w:type="dxa"/>
            <w:tcBorders>
              <w:top w:val="single" w:sz="8" w:space="0" w:color="auto"/>
              <w:left w:val="single" w:sz="8" w:space="0" w:color="auto"/>
              <w:bottom w:val="single" w:sz="8" w:space="0" w:color="auto"/>
              <w:right w:val="single" w:sz="8" w:space="0" w:color="auto"/>
            </w:tcBorders>
            <w:shd w:val="clear" w:color="auto" w:fill="A5C9EB"/>
            <w:tcMar>
              <w:top w:w="0" w:type="dxa"/>
              <w:left w:w="108" w:type="dxa"/>
              <w:bottom w:w="0" w:type="dxa"/>
              <w:right w:w="108" w:type="dxa"/>
            </w:tcMar>
            <w:hideMark/>
          </w:tcPr>
          <w:p w14:paraId="18A657C1" w14:textId="77777777" w:rsidR="00A46007" w:rsidRPr="00A46007" w:rsidRDefault="00A46007" w:rsidP="00FE6AFE">
            <w:pPr>
              <w:jc w:val="center"/>
              <w:rPr>
                <w:rFonts w:asciiTheme="minorHAnsi" w:eastAsia="Aptos" w:hAnsiTheme="minorHAnsi" w:cstheme="minorHAnsi"/>
                <w:b/>
                <w:bCs/>
                <w:sz w:val="20"/>
                <w:szCs w:val="20"/>
              </w:rPr>
            </w:pPr>
            <w:r w:rsidRPr="00A46007">
              <w:rPr>
                <w:rFonts w:asciiTheme="minorHAnsi" w:eastAsia="Aptos" w:hAnsiTheme="minorHAnsi" w:cstheme="minorHAnsi"/>
                <w:b/>
                <w:bCs/>
                <w:sz w:val="20"/>
                <w:szCs w:val="20"/>
              </w:rPr>
              <w:t>Month</w:t>
            </w:r>
          </w:p>
        </w:tc>
        <w:tc>
          <w:tcPr>
            <w:tcW w:w="1313" w:type="dxa"/>
            <w:tcBorders>
              <w:top w:val="single" w:sz="8" w:space="0" w:color="auto"/>
              <w:left w:val="nil"/>
              <w:bottom w:val="single" w:sz="8" w:space="0" w:color="auto"/>
              <w:right w:val="single" w:sz="8" w:space="0" w:color="auto"/>
            </w:tcBorders>
            <w:shd w:val="clear" w:color="auto" w:fill="A5C9EB"/>
            <w:tcMar>
              <w:top w:w="0" w:type="dxa"/>
              <w:left w:w="108" w:type="dxa"/>
              <w:bottom w:w="0" w:type="dxa"/>
              <w:right w:w="108" w:type="dxa"/>
            </w:tcMar>
            <w:hideMark/>
          </w:tcPr>
          <w:p w14:paraId="40814634" w14:textId="77777777" w:rsidR="00A46007" w:rsidRPr="00A46007" w:rsidRDefault="00A46007" w:rsidP="00FE6AFE">
            <w:pPr>
              <w:jc w:val="center"/>
              <w:rPr>
                <w:rFonts w:asciiTheme="minorHAnsi" w:eastAsia="Aptos" w:hAnsiTheme="minorHAnsi" w:cstheme="minorHAnsi"/>
                <w:b/>
                <w:bCs/>
                <w:sz w:val="20"/>
                <w:szCs w:val="20"/>
              </w:rPr>
            </w:pPr>
            <w:r w:rsidRPr="00A46007">
              <w:rPr>
                <w:rFonts w:asciiTheme="minorHAnsi" w:eastAsia="Aptos" w:hAnsiTheme="minorHAnsi" w:cstheme="minorHAnsi"/>
                <w:b/>
                <w:bCs/>
                <w:sz w:val="20"/>
                <w:szCs w:val="20"/>
              </w:rPr>
              <w:t>Hospital 800 MHZ</w:t>
            </w:r>
          </w:p>
        </w:tc>
        <w:tc>
          <w:tcPr>
            <w:tcW w:w="1257" w:type="dxa"/>
            <w:tcBorders>
              <w:top w:val="single" w:sz="8" w:space="0" w:color="auto"/>
              <w:left w:val="nil"/>
              <w:bottom w:val="single" w:sz="8" w:space="0" w:color="auto"/>
              <w:right w:val="single" w:sz="8" w:space="0" w:color="auto"/>
            </w:tcBorders>
            <w:shd w:val="clear" w:color="auto" w:fill="A5C9EB"/>
            <w:tcMar>
              <w:top w:w="0" w:type="dxa"/>
              <w:left w:w="108" w:type="dxa"/>
              <w:bottom w:w="0" w:type="dxa"/>
              <w:right w:w="108" w:type="dxa"/>
            </w:tcMar>
            <w:hideMark/>
          </w:tcPr>
          <w:p w14:paraId="3A6F107C" w14:textId="77777777" w:rsidR="00A46007" w:rsidRPr="00A46007" w:rsidRDefault="00A46007" w:rsidP="00FE6AFE">
            <w:pPr>
              <w:jc w:val="center"/>
              <w:rPr>
                <w:rFonts w:asciiTheme="minorHAnsi" w:eastAsia="Aptos" w:hAnsiTheme="minorHAnsi" w:cstheme="minorHAnsi"/>
                <w:b/>
                <w:bCs/>
                <w:sz w:val="20"/>
                <w:szCs w:val="20"/>
              </w:rPr>
            </w:pPr>
            <w:r w:rsidRPr="00A46007">
              <w:rPr>
                <w:rFonts w:asciiTheme="minorHAnsi" w:eastAsia="Aptos" w:hAnsiTheme="minorHAnsi" w:cstheme="minorHAnsi"/>
                <w:b/>
                <w:bCs/>
                <w:sz w:val="20"/>
                <w:szCs w:val="20"/>
              </w:rPr>
              <w:t>LHD 800 MHZ</w:t>
            </w:r>
          </w:p>
        </w:tc>
        <w:tc>
          <w:tcPr>
            <w:tcW w:w="1057" w:type="dxa"/>
            <w:tcBorders>
              <w:top w:val="single" w:sz="8" w:space="0" w:color="auto"/>
              <w:left w:val="nil"/>
              <w:bottom w:val="single" w:sz="8" w:space="0" w:color="auto"/>
              <w:right w:val="single" w:sz="8" w:space="0" w:color="auto"/>
            </w:tcBorders>
            <w:shd w:val="clear" w:color="auto" w:fill="A5C9EB"/>
            <w:tcMar>
              <w:top w:w="0" w:type="dxa"/>
              <w:left w:w="108" w:type="dxa"/>
              <w:bottom w:w="0" w:type="dxa"/>
              <w:right w:w="108" w:type="dxa"/>
            </w:tcMar>
            <w:hideMark/>
          </w:tcPr>
          <w:p w14:paraId="51D8257C" w14:textId="77777777" w:rsidR="00A46007" w:rsidRPr="00A46007" w:rsidRDefault="00A46007" w:rsidP="00FE6AFE">
            <w:pPr>
              <w:jc w:val="center"/>
              <w:rPr>
                <w:rFonts w:asciiTheme="minorHAnsi" w:eastAsia="Aptos" w:hAnsiTheme="minorHAnsi" w:cstheme="minorHAnsi"/>
                <w:b/>
                <w:bCs/>
                <w:sz w:val="20"/>
                <w:szCs w:val="20"/>
              </w:rPr>
            </w:pPr>
            <w:r w:rsidRPr="00A46007">
              <w:rPr>
                <w:rFonts w:asciiTheme="minorHAnsi" w:eastAsia="Aptos" w:hAnsiTheme="minorHAnsi" w:cstheme="minorHAnsi"/>
                <w:b/>
                <w:bCs/>
                <w:sz w:val="20"/>
                <w:szCs w:val="20"/>
              </w:rPr>
              <w:t>EMA 800 MHZ</w:t>
            </w:r>
          </w:p>
        </w:tc>
        <w:tc>
          <w:tcPr>
            <w:tcW w:w="1242" w:type="dxa"/>
            <w:tcBorders>
              <w:top w:val="single" w:sz="8" w:space="0" w:color="auto"/>
              <w:left w:val="nil"/>
              <w:bottom w:val="single" w:sz="8" w:space="0" w:color="auto"/>
              <w:right w:val="single" w:sz="8" w:space="0" w:color="auto"/>
            </w:tcBorders>
            <w:shd w:val="clear" w:color="auto" w:fill="A5C9EB"/>
            <w:hideMark/>
          </w:tcPr>
          <w:p w14:paraId="6C22E7FA" w14:textId="77777777" w:rsidR="00A46007" w:rsidRPr="00A46007" w:rsidRDefault="00A46007" w:rsidP="00FE6AFE">
            <w:pPr>
              <w:jc w:val="center"/>
              <w:rPr>
                <w:rFonts w:asciiTheme="minorHAnsi" w:eastAsia="Aptos" w:hAnsiTheme="minorHAnsi" w:cstheme="minorHAnsi"/>
                <w:b/>
                <w:bCs/>
                <w:sz w:val="20"/>
                <w:szCs w:val="20"/>
              </w:rPr>
            </w:pPr>
            <w:r w:rsidRPr="00A46007">
              <w:rPr>
                <w:rFonts w:asciiTheme="minorHAnsi" w:eastAsia="Aptos" w:hAnsiTheme="minorHAnsi" w:cstheme="minorHAnsi"/>
                <w:b/>
                <w:bCs/>
                <w:sz w:val="20"/>
                <w:szCs w:val="20"/>
              </w:rPr>
              <w:t>Dispatch 800 MHZ</w:t>
            </w:r>
          </w:p>
        </w:tc>
        <w:tc>
          <w:tcPr>
            <w:tcW w:w="1245" w:type="dxa"/>
            <w:tcBorders>
              <w:top w:val="single" w:sz="8" w:space="0" w:color="auto"/>
              <w:left w:val="nil"/>
              <w:bottom w:val="single" w:sz="8" w:space="0" w:color="auto"/>
              <w:right w:val="single" w:sz="8" w:space="0" w:color="auto"/>
            </w:tcBorders>
            <w:shd w:val="clear" w:color="auto" w:fill="A5C9EB"/>
            <w:tcMar>
              <w:top w:w="0" w:type="dxa"/>
              <w:left w:w="108" w:type="dxa"/>
              <w:bottom w:w="0" w:type="dxa"/>
              <w:right w:w="108" w:type="dxa"/>
            </w:tcMar>
            <w:hideMark/>
          </w:tcPr>
          <w:p w14:paraId="122A4B2C" w14:textId="77777777" w:rsidR="00A46007" w:rsidRPr="00A46007" w:rsidRDefault="00A46007" w:rsidP="00FE6AFE">
            <w:pPr>
              <w:jc w:val="center"/>
              <w:rPr>
                <w:rFonts w:asciiTheme="minorHAnsi" w:eastAsia="Aptos" w:hAnsiTheme="minorHAnsi" w:cstheme="minorHAnsi"/>
                <w:b/>
                <w:bCs/>
                <w:sz w:val="20"/>
                <w:szCs w:val="20"/>
              </w:rPr>
            </w:pPr>
            <w:r w:rsidRPr="00A46007">
              <w:rPr>
                <w:rFonts w:asciiTheme="minorHAnsi" w:eastAsia="Aptos" w:hAnsiTheme="minorHAnsi" w:cstheme="minorHAnsi"/>
                <w:b/>
                <w:bCs/>
                <w:sz w:val="20"/>
                <w:szCs w:val="20"/>
              </w:rPr>
              <w:t>Preparis</w:t>
            </w:r>
          </w:p>
        </w:tc>
      </w:tr>
      <w:tr w:rsidR="00A46007" w:rsidRPr="00A46007" w14:paraId="7A01FB68" w14:textId="77777777" w:rsidTr="00FE6AFE">
        <w:tc>
          <w:tcPr>
            <w:tcW w:w="1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588AD"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Jul-24</w:t>
            </w:r>
          </w:p>
        </w:tc>
        <w:tc>
          <w:tcPr>
            <w:tcW w:w="1313" w:type="dxa"/>
            <w:tcBorders>
              <w:top w:val="nil"/>
              <w:left w:val="nil"/>
              <w:bottom w:val="single" w:sz="8" w:space="0" w:color="auto"/>
              <w:right w:val="single" w:sz="8" w:space="0" w:color="auto"/>
            </w:tcBorders>
            <w:tcMar>
              <w:top w:w="0" w:type="dxa"/>
              <w:left w:w="108" w:type="dxa"/>
              <w:bottom w:w="0" w:type="dxa"/>
              <w:right w:w="108" w:type="dxa"/>
            </w:tcMar>
            <w:hideMark/>
          </w:tcPr>
          <w:p w14:paraId="4F291BCE"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92.31%</w:t>
            </w:r>
          </w:p>
        </w:tc>
        <w:tc>
          <w:tcPr>
            <w:tcW w:w="1257" w:type="dxa"/>
            <w:tcBorders>
              <w:top w:val="nil"/>
              <w:left w:val="nil"/>
              <w:bottom w:val="single" w:sz="8" w:space="0" w:color="auto"/>
              <w:right w:val="single" w:sz="8" w:space="0" w:color="auto"/>
            </w:tcBorders>
            <w:tcMar>
              <w:top w:w="0" w:type="dxa"/>
              <w:left w:w="108" w:type="dxa"/>
              <w:bottom w:w="0" w:type="dxa"/>
              <w:right w:w="108" w:type="dxa"/>
            </w:tcMar>
            <w:hideMark/>
          </w:tcPr>
          <w:p w14:paraId="771C8832"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57.14%</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14:paraId="1CA1E89E"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57.14%</w:t>
            </w:r>
          </w:p>
        </w:tc>
        <w:tc>
          <w:tcPr>
            <w:tcW w:w="1242" w:type="dxa"/>
            <w:tcBorders>
              <w:top w:val="nil"/>
              <w:left w:val="nil"/>
              <w:bottom w:val="single" w:sz="8" w:space="0" w:color="auto"/>
              <w:right w:val="single" w:sz="8" w:space="0" w:color="auto"/>
            </w:tcBorders>
            <w:hideMark/>
          </w:tcPr>
          <w:p w14:paraId="0A65B205"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37.50%</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14:paraId="7A6B1B44"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78.33%</w:t>
            </w:r>
          </w:p>
        </w:tc>
      </w:tr>
      <w:tr w:rsidR="00A46007" w:rsidRPr="00A46007" w14:paraId="41E13F1D" w14:textId="77777777" w:rsidTr="00FE6AFE">
        <w:tc>
          <w:tcPr>
            <w:tcW w:w="1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16C0CA"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Aug-24</w:t>
            </w:r>
          </w:p>
        </w:tc>
        <w:tc>
          <w:tcPr>
            <w:tcW w:w="1313" w:type="dxa"/>
            <w:tcBorders>
              <w:top w:val="nil"/>
              <w:left w:val="nil"/>
              <w:bottom w:val="single" w:sz="8" w:space="0" w:color="auto"/>
              <w:right w:val="single" w:sz="8" w:space="0" w:color="auto"/>
            </w:tcBorders>
            <w:tcMar>
              <w:top w:w="0" w:type="dxa"/>
              <w:left w:w="108" w:type="dxa"/>
              <w:bottom w:w="0" w:type="dxa"/>
              <w:right w:w="108" w:type="dxa"/>
            </w:tcMar>
            <w:hideMark/>
          </w:tcPr>
          <w:p w14:paraId="38EED089"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92.31%</w:t>
            </w:r>
          </w:p>
        </w:tc>
        <w:tc>
          <w:tcPr>
            <w:tcW w:w="1257" w:type="dxa"/>
            <w:tcBorders>
              <w:top w:val="nil"/>
              <w:left w:val="nil"/>
              <w:bottom w:val="single" w:sz="8" w:space="0" w:color="auto"/>
              <w:right w:val="single" w:sz="8" w:space="0" w:color="auto"/>
            </w:tcBorders>
            <w:tcMar>
              <w:top w:w="0" w:type="dxa"/>
              <w:left w:w="108" w:type="dxa"/>
              <w:bottom w:w="0" w:type="dxa"/>
              <w:right w:w="108" w:type="dxa"/>
            </w:tcMar>
            <w:hideMark/>
          </w:tcPr>
          <w:p w14:paraId="3CC2F8BA"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85.71%</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14:paraId="1ECCD30F"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85.71%</w:t>
            </w:r>
          </w:p>
        </w:tc>
        <w:tc>
          <w:tcPr>
            <w:tcW w:w="1242" w:type="dxa"/>
            <w:tcBorders>
              <w:top w:val="nil"/>
              <w:left w:val="nil"/>
              <w:bottom w:val="single" w:sz="8" w:space="0" w:color="auto"/>
              <w:right w:val="single" w:sz="8" w:space="0" w:color="auto"/>
            </w:tcBorders>
            <w:hideMark/>
          </w:tcPr>
          <w:p w14:paraId="32C9B7F9"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50%</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14:paraId="7FA396E8"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68.33%</w:t>
            </w:r>
          </w:p>
        </w:tc>
      </w:tr>
      <w:tr w:rsidR="00A46007" w:rsidRPr="00A46007" w14:paraId="5D501568" w14:textId="77777777" w:rsidTr="00FE6AFE">
        <w:tc>
          <w:tcPr>
            <w:tcW w:w="1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3F06AF"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Sep-24</w:t>
            </w:r>
          </w:p>
        </w:tc>
        <w:tc>
          <w:tcPr>
            <w:tcW w:w="1313" w:type="dxa"/>
            <w:tcBorders>
              <w:top w:val="nil"/>
              <w:left w:val="nil"/>
              <w:bottom w:val="single" w:sz="8" w:space="0" w:color="auto"/>
              <w:right w:val="single" w:sz="8" w:space="0" w:color="auto"/>
            </w:tcBorders>
            <w:tcMar>
              <w:top w:w="0" w:type="dxa"/>
              <w:left w:w="108" w:type="dxa"/>
              <w:bottom w:w="0" w:type="dxa"/>
              <w:right w:w="108" w:type="dxa"/>
            </w:tcMar>
            <w:hideMark/>
          </w:tcPr>
          <w:p w14:paraId="01F06EE6"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76.92%</w:t>
            </w:r>
          </w:p>
        </w:tc>
        <w:tc>
          <w:tcPr>
            <w:tcW w:w="125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7FDB22D3" w14:textId="77777777" w:rsidR="00A46007" w:rsidRPr="00A46007" w:rsidRDefault="00A46007" w:rsidP="00FE6AFE">
            <w:pPr>
              <w:rPr>
                <w:rFonts w:asciiTheme="minorHAnsi" w:eastAsia="Aptos" w:hAnsiTheme="minorHAnsi" w:cstheme="minorHAnsi"/>
                <w:b/>
                <w:bCs/>
                <w:sz w:val="20"/>
                <w:szCs w:val="20"/>
              </w:rPr>
            </w:pPr>
            <w:r w:rsidRPr="00A46007">
              <w:rPr>
                <w:rFonts w:asciiTheme="minorHAnsi" w:eastAsia="Aptos" w:hAnsiTheme="minorHAnsi" w:cstheme="minorHAnsi"/>
                <w:b/>
                <w:bCs/>
                <w:color w:val="000000"/>
                <w:sz w:val="20"/>
                <w:szCs w:val="20"/>
              </w:rPr>
              <w:t>100%</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14:paraId="14D3FE7B"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42.86%</w:t>
            </w:r>
          </w:p>
        </w:tc>
        <w:tc>
          <w:tcPr>
            <w:tcW w:w="1242" w:type="dxa"/>
            <w:tcBorders>
              <w:top w:val="nil"/>
              <w:left w:val="nil"/>
              <w:bottom w:val="single" w:sz="8" w:space="0" w:color="auto"/>
              <w:right w:val="single" w:sz="8" w:space="0" w:color="auto"/>
            </w:tcBorders>
            <w:hideMark/>
          </w:tcPr>
          <w:p w14:paraId="23D6689C"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50%</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14:paraId="7377FDCA"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80%</w:t>
            </w:r>
          </w:p>
        </w:tc>
      </w:tr>
      <w:tr w:rsidR="00A46007" w:rsidRPr="00A46007" w14:paraId="076613B5" w14:textId="77777777" w:rsidTr="00FE6AFE">
        <w:tc>
          <w:tcPr>
            <w:tcW w:w="1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522DB1"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Oct-24</w:t>
            </w:r>
          </w:p>
        </w:tc>
        <w:tc>
          <w:tcPr>
            <w:tcW w:w="131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FAFC341" w14:textId="77777777" w:rsidR="00A46007" w:rsidRPr="00A46007" w:rsidRDefault="00A46007" w:rsidP="00FE6AFE">
            <w:pPr>
              <w:rPr>
                <w:rFonts w:asciiTheme="minorHAnsi" w:eastAsia="Aptos" w:hAnsiTheme="minorHAnsi" w:cstheme="minorHAnsi"/>
                <w:b/>
                <w:bCs/>
                <w:color w:val="000000"/>
                <w:sz w:val="20"/>
                <w:szCs w:val="20"/>
              </w:rPr>
            </w:pPr>
            <w:r w:rsidRPr="00A46007">
              <w:rPr>
                <w:rFonts w:asciiTheme="minorHAnsi" w:eastAsia="Aptos" w:hAnsiTheme="minorHAnsi" w:cstheme="minorHAnsi"/>
                <w:b/>
                <w:bCs/>
                <w:color w:val="000000"/>
                <w:sz w:val="20"/>
                <w:szCs w:val="20"/>
              </w:rPr>
              <w:t>100%</w:t>
            </w:r>
          </w:p>
        </w:tc>
        <w:tc>
          <w:tcPr>
            <w:tcW w:w="1257" w:type="dxa"/>
            <w:tcBorders>
              <w:top w:val="nil"/>
              <w:left w:val="nil"/>
              <w:bottom w:val="single" w:sz="8" w:space="0" w:color="auto"/>
              <w:right w:val="single" w:sz="8" w:space="0" w:color="auto"/>
            </w:tcBorders>
            <w:tcMar>
              <w:top w:w="0" w:type="dxa"/>
              <w:left w:w="108" w:type="dxa"/>
              <w:bottom w:w="0" w:type="dxa"/>
              <w:right w:w="108" w:type="dxa"/>
            </w:tcMar>
            <w:hideMark/>
          </w:tcPr>
          <w:p w14:paraId="54E27A4A"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85.71%</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14:paraId="0F7A5562"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85.71%</w:t>
            </w:r>
          </w:p>
        </w:tc>
        <w:tc>
          <w:tcPr>
            <w:tcW w:w="1242" w:type="dxa"/>
            <w:tcBorders>
              <w:top w:val="nil"/>
              <w:left w:val="nil"/>
              <w:bottom w:val="single" w:sz="8" w:space="0" w:color="auto"/>
              <w:right w:val="single" w:sz="8" w:space="0" w:color="auto"/>
            </w:tcBorders>
            <w:hideMark/>
          </w:tcPr>
          <w:p w14:paraId="632A44AD"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37.50%</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14:paraId="679983E7"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81.67%</w:t>
            </w:r>
          </w:p>
        </w:tc>
      </w:tr>
      <w:tr w:rsidR="00A46007" w:rsidRPr="00A46007" w14:paraId="4788AD9D" w14:textId="77777777" w:rsidTr="00FE6AFE">
        <w:tc>
          <w:tcPr>
            <w:tcW w:w="1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0EB19C"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Nov-24</w:t>
            </w:r>
          </w:p>
        </w:tc>
        <w:tc>
          <w:tcPr>
            <w:tcW w:w="1313" w:type="dxa"/>
            <w:tcBorders>
              <w:top w:val="nil"/>
              <w:left w:val="nil"/>
              <w:bottom w:val="single" w:sz="8" w:space="0" w:color="auto"/>
              <w:right w:val="single" w:sz="8" w:space="0" w:color="auto"/>
            </w:tcBorders>
            <w:tcMar>
              <w:top w:w="0" w:type="dxa"/>
              <w:left w:w="108" w:type="dxa"/>
              <w:bottom w:w="0" w:type="dxa"/>
              <w:right w:w="108" w:type="dxa"/>
            </w:tcMar>
            <w:hideMark/>
          </w:tcPr>
          <w:p w14:paraId="38C0A9FB"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69.23%</w:t>
            </w:r>
          </w:p>
        </w:tc>
        <w:tc>
          <w:tcPr>
            <w:tcW w:w="125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245C2D9" w14:textId="77777777" w:rsidR="00A46007" w:rsidRPr="00A46007" w:rsidRDefault="00A46007" w:rsidP="00FE6AFE">
            <w:pPr>
              <w:rPr>
                <w:rFonts w:asciiTheme="minorHAnsi" w:eastAsia="Aptos" w:hAnsiTheme="minorHAnsi" w:cstheme="minorHAnsi"/>
                <w:b/>
                <w:bCs/>
                <w:sz w:val="20"/>
                <w:szCs w:val="20"/>
              </w:rPr>
            </w:pPr>
            <w:r w:rsidRPr="00A46007">
              <w:rPr>
                <w:rFonts w:asciiTheme="minorHAnsi" w:eastAsia="Aptos" w:hAnsiTheme="minorHAnsi" w:cstheme="minorHAnsi"/>
                <w:b/>
                <w:bCs/>
                <w:color w:val="000000"/>
                <w:sz w:val="20"/>
                <w:szCs w:val="20"/>
              </w:rPr>
              <w:t>100%</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14:paraId="5950CF4E"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57.14%</w:t>
            </w:r>
          </w:p>
        </w:tc>
        <w:tc>
          <w:tcPr>
            <w:tcW w:w="1242" w:type="dxa"/>
            <w:tcBorders>
              <w:top w:val="nil"/>
              <w:left w:val="nil"/>
              <w:bottom w:val="single" w:sz="8" w:space="0" w:color="auto"/>
              <w:right w:val="single" w:sz="8" w:space="0" w:color="auto"/>
            </w:tcBorders>
            <w:hideMark/>
          </w:tcPr>
          <w:p w14:paraId="0C2DC053"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25%</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14:paraId="5237F396"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60%</w:t>
            </w:r>
          </w:p>
        </w:tc>
      </w:tr>
      <w:tr w:rsidR="00A46007" w:rsidRPr="00A46007" w14:paraId="70F5F40C" w14:textId="77777777" w:rsidTr="00FE6AFE">
        <w:tc>
          <w:tcPr>
            <w:tcW w:w="1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793DFE"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Dec-24</w:t>
            </w:r>
          </w:p>
        </w:tc>
        <w:tc>
          <w:tcPr>
            <w:tcW w:w="131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34C30F0" w14:textId="77777777" w:rsidR="00A46007" w:rsidRPr="00A46007" w:rsidRDefault="00A46007" w:rsidP="00FE6AFE">
            <w:pPr>
              <w:rPr>
                <w:rFonts w:asciiTheme="minorHAnsi" w:eastAsia="Aptos" w:hAnsiTheme="minorHAnsi" w:cstheme="minorHAnsi"/>
                <w:b/>
                <w:bCs/>
                <w:sz w:val="20"/>
                <w:szCs w:val="20"/>
              </w:rPr>
            </w:pPr>
            <w:r w:rsidRPr="00A46007">
              <w:rPr>
                <w:rFonts w:asciiTheme="minorHAnsi" w:eastAsia="Aptos" w:hAnsiTheme="minorHAnsi" w:cstheme="minorHAnsi"/>
                <w:b/>
                <w:bCs/>
                <w:color w:val="000000"/>
                <w:sz w:val="20"/>
                <w:szCs w:val="20"/>
              </w:rPr>
              <w:t>100%</w:t>
            </w:r>
          </w:p>
        </w:tc>
        <w:tc>
          <w:tcPr>
            <w:tcW w:w="125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1CFE1DBD" w14:textId="77777777" w:rsidR="00A46007" w:rsidRPr="00A46007" w:rsidRDefault="00A46007" w:rsidP="00FE6AFE">
            <w:pPr>
              <w:rPr>
                <w:rFonts w:asciiTheme="minorHAnsi" w:eastAsia="Aptos" w:hAnsiTheme="minorHAnsi" w:cstheme="minorHAnsi"/>
                <w:b/>
                <w:bCs/>
                <w:sz w:val="20"/>
                <w:szCs w:val="20"/>
              </w:rPr>
            </w:pPr>
            <w:r w:rsidRPr="00A46007">
              <w:rPr>
                <w:rFonts w:asciiTheme="minorHAnsi" w:eastAsia="Aptos" w:hAnsiTheme="minorHAnsi" w:cstheme="minorHAnsi"/>
                <w:b/>
                <w:bCs/>
                <w:color w:val="000000"/>
                <w:sz w:val="20"/>
                <w:szCs w:val="20"/>
              </w:rPr>
              <w:t>100%</w:t>
            </w:r>
          </w:p>
        </w:tc>
        <w:tc>
          <w:tcPr>
            <w:tcW w:w="105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BC79821" w14:textId="77777777" w:rsidR="00A46007" w:rsidRPr="00A46007" w:rsidRDefault="00A46007" w:rsidP="00FE6AFE">
            <w:pPr>
              <w:rPr>
                <w:rFonts w:asciiTheme="minorHAnsi" w:eastAsia="Aptos" w:hAnsiTheme="minorHAnsi" w:cstheme="minorHAnsi"/>
                <w:b/>
                <w:bCs/>
                <w:sz w:val="20"/>
                <w:szCs w:val="20"/>
              </w:rPr>
            </w:pPr>
            <w:r w:rsidRPr="00A46007">
              <w:rPr>
                <w:rFonts w:asciiTheme="minorHAnsi" w:eastAsia="Aptos" w:hAnsiTheme="minorHAnsi" w:cstheme="minorHAnsi"/>
                <w:b/>
                <w:bCs/>
                <w:color w:val="000000"/>
                <w:sz w:val="20"/>
                <w:szCs w:val="20"/>
              </w:rPr>
              <w:t>100%</w:t>
            </w:r>
          </w:p>
        </w:tc>
        <w:tc>
          <w:tcPr>
            <w:tcW w:w="1242" w:type="dxa"/>
            <w:tcBorders>
              <w:top w:val="nil"/>
              <w:left w:val="nil"/>
              <w:bottom w:val="single" w:sz="8" w:space="0" w:color="auto"/>
              <w:right w:val="single" w:sz="8" w:space="0" w:color="auto"/>
            </w:tcBorders>
            <w:hideMark/>
          </w:tcPr>
          <w:p w14:paraId="13240AE0"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62.50%</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14:paraId="68C1E187"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78.69%</w:t>
            </w:r>
          </w:p>
        </w:tc>
      </w:tr>
      <w:tr w:rsidR="00A46007" w:rsidRPr="00A46007" w14:paraId="68304E2C" w14:textId="77777777" w:rsidTr="00FE6AFE">
        <w:tc>
          <w:tcPr>
            <w:tcW w:w="1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061CD"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Jan-25</w:t>
            </w:r>
          </w:p>
        </w:tc>
        <w:tc>
          <w:tcPr>
            <w:tcW w:w="1313" w:type="dxa"/>
            <w:tcBorders>
              <w:top w:val="nil"/>
              <w:left w:val="nil"/>
              <w:bottom w:val="single" w:sz="8" w:space="0" w:color="auto"/>
              <w:right w:val="single" w:sz="8" w:space="0" w:color="auto"/>
            </w:tcBorders>
            <w:tcMar>
              <w:top w:w="0" w:type="dxa"/>
              <w:left w:w="108" w:type="dxa"/>
              <w:bottom w:w="0" w:type="dxa"/>
              <w:right w:w="108" w:type="dxa"/>
            </w:tcMar>
            <w:hideMark/>
          </w:tcPr>
          <w:p w14:paraId="71D4CF9C"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69.23%</w:t>
            </w:r>
          </w:p>
        </w:tc>
        <w:tc>
          <w:tcPr>
            <w:tcW w:w="1257" w:type="dxa"/>
            <w:tcBorders>
              <w:top w:val="nil"/>
              <w:left w:val="nil"/>
              <w:bottom w:val="single" w:sz="8" w:space="0" w:color="auto"/>
              <w:right w:val="single" w:sz="8" w:space="0" w:color="auto"/>
            </w:tcBorders>
            <w:tcMar>
              <w:top w:w="0" w:type="dxa"/>
              <w:left w:w="108" w:type="dxa"/>
              <w:bottom w:w="0" w:type="dxa"/>
              <w:right w:w="108" w:type="dxa"/>
            </w:tcMar>
            <w:hideMark/>
          </w:tcPr>
          <w:p w14:paraId="0C2D8138"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85.71%</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14:paraId="48C30A66"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85.71%</w:t>
            </w:r>
          </w:p>
        </w:tc>
        <w:tc>
          <w:tcPr>
            <w:tcW w:w="1242" w:type="dxa"/>
            <w:tcBorders>
              <w:top w:val="nil"/>
              <w:left w:val="nil"/>
              <w:bottom w:val="single" w:sz="8" w:space="0" w:color="auto"/>
              <w:right w:val="single" w:sz="8" w:space="0" w:color="auto"/>
            </w:tcBorders>
            <w:hideMark/>
          </w:tcPr>
          <w:p w14:paraId="7D72C8B6"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62.50%</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14:paraId="378AF045"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78.69%</w:t>
            </w:r>
          </w:p>
        </w:tc>
      </w:tr>
      <w:tr w:rsidR="00A46007" w:rsidRPr="00A46007" w14:paraId="291F39E3" w14:textId="77777777" w:rsidTr="00FE6AFE">
        <w:tc>
          <w:tcPr>
            <w:tcW w:w="1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33D649"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Feb-25</w:t>
            </w:r>
          </w:p>
        </w:tc>
        <w:tc>
          <w:tcPr>
            <w:tcW w:w="1313" w:type="dxa"/>
            <w:tcBorders>
              <w:top w:val="nil"/>
              <w:left w:val="nil"/>
              <w:bottom w:val="single" w:sz="8" w:space="0" w:color="auto"/>
              <w:right w:val="single" w:sz="8" w:space="0" w:color="auto"/>
            </w:tcBorders>
            <w:tcMar>
              <w:top w:w="0" w:type="dxa"/>
              <w:left w:w="108" w:type="dxa"/>
              <w:bottom w:w="0" w:type="dxa"/>
              <w:right w:w="108" w:type="dxa"/>
            </w:tcMar>
            <w:hideMark/>
          </w:tcPr>
          <w:p w14:paraId="7FB0825C"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84.62%</w:t>
            </w:r>
          </w:p>
        </w:tc>
        <w:tc>
          <w:tcPr>
            <w:tcW w:w="1257" w:type="dxa"/>
            <w:tcBorders>
              <w:top w:val="nil"/>
              <w:left w:val="nil"/>
              <w:bottom w:val="single" w:sz="8" w:space="0" w:color="auto"/>
              <w:right w:val="single" w:sz="8" w:space="0" w:color="auto"/>
            </w:tcBorders>
            <w:tcMar>
              <w:top w:w="0" w:type="dxa"/>
              <w:left w:w="108" w:type="dxa"/>
              <w:bottom w:w="0" w:type="dxa"/>
              <w:right w:w="108" w:type="dxa"/>
            </w:tcMar>
            <w:hideMark/>
          </w:tcPr>
          <w:p w14:paraId="31860D71"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85.71%</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14:paraId="7EBE7200"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85.71%</w:t>
            </w:r>
          </w:p>
        </w:tc>
        <w:tc>
          <w:tcPr>
            <w:tcW w:w="1242" w:type="dxa"/>
            <w:tcBorders>
              <w:top w:val="nil"/>
              <w:left w:val="nil"/>
              <w:bottom w:val="single" w:sz="8" w:space="0" w:color="auto"/>
              <w:right w:val="single" w:sz="8" w:space="0" w:color="auto"/>
            </w:tcBorders>
            <w:hideMark/>
          </w:tcPr>
          <w:p w14:paraId="6B2874EA"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87.50%</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14:paraId="0A1A2C39"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55.74%</w:t>
            </w:r>
          </w:p>
        </w:tc>
      </w:tr>
      <w:tr w:rsidR="00A46007" w:rsidRPr="00A46007" w14:paraId="4EBB804F" w14:textId="77777777" w:rsidTr="00FE6AFE">
        <w:tc>
          <w:tcPr>
            <w:tcW w:w="1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FC6F44"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Mar-25</w:t>
            </w:r>
          </w:p>
        </w:tc>
        <w:tc>
          <w:tcPr>
            <w:tcW w:w="1313" w:type="dxa"/>
            <w:tcBorders>
              <w:top w:val="nil"/>
              <w:left w:val="nil"/>
              <w:bottom w:val="single" w:sz="8" w:space="0" w:color="auto"/>
              <w:right w:val="single" w:sz="8" w:space="0" w:color="auto"/>
            </w:tcBorders>
            <w:tcMar>
              <w:top w:w="0" w:type="dxa"/>
              <w:left w:w="108" w:type="dxa"/>
              <w:bottom w:w="0" w:type="dxa"/>
              <w:right w:w="108" w:type="dxa"/>
            </w:tcMar>
            <w:hideMark/>
          </w:tcPr>
          <w:p w14:paraId="48454737"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92.31%</w:t>
            </w:r>
          </w:p>
        </w:tc>
        <w:tc>
          <w:tcPr>
            <w:tcW w:w="1257" w:type="dxa"/>
            <w:tcBorders>
              <w:top w:val="nil"/>
              <w:left w:val="nil"/>
              <w:bottom w:val="single" w:sz="8" w:space="0" w:color="auto"/>
              <w:right w:val="single" w:sz="8" w:space="0" w:color="auto"/>
            </w:tcBorders>
            <w:tcMar>
              <w:top w:w="0" w:type="dxa"/>
              <w:left w:w="108" w:type="dxa"/>
              <w:bottom w:w="0" w:type="dxa"/>
              <w:right w:w="108" w:type="dxa"/>
            </w:tcMar>
            <w:hideMark/>
          </w:tcPr>
          <w:p w14:paraId="24C9D5B6"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85.71%</w:t>
            </w:r>
          </w:p>
        </w:tc>
        <w:tc>
          <w:tcPr>
            <w:tcW w:w="105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6E185A97" w14:textId="77777777" w:rsidR="00A46007" w:rsidRPr="00A46007" w:rsidRDefault="00A46007" w:rsidP="00FE6AFE">
            <w:pPr>
              <w:rPr>
                <w:rFonts w:asciiTheme="minorHAnsi" w:eastAsia="Aptos" w:hAnsiTheme="minorHAnsi" w:cstheme="minorHAnsi"/>
                <w:b/>
                <w:bCs/>
                <w:sz w:val="20"/>
                <w:szCs w:val="20"/>
              </w:rPr>
            </w:pPr>
            <w:r w:rsidRPr="00A46007">
              <w:rPr>
                <w:rFonts w:asciiTheme="minorHAnsi" w:eastAsia="Aptos" w:hAnsiTheme="minorHAnsi" w:cstheme="minorHAnsi"/>
                <w:b/>
                <w:bCs/>
                <w:sz w:val="20"/>
                <w:szCs w:val="20"/>
              </w:rPr>
              <w:t>100%</w:t>
            </w:r>
          </w:p>
        </w:tc>
        <w:tc>
          <w:tcPr>
            <w:tcW w:w="1242" w:type="dxa"/>
            <w:tcBorders>
              <w:top w:val="nil"/>
              <w:left w:val="nil"/>
              <w:bottom w:val="single" w:sz="8" w:space="0" w:color="auto"/>
              <w:right w:val="single" w:sz="8" w:space="0" w:color="auto"/>
            </w:tcBorders>
            <w:hideMark/>
          </w:tcPr>
          <w:p w14:paraId="37584AE4"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87.50%</w:t>
            </w: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14:paraId="513DE65E"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70.49%</w:t>
            </w:r>
          </w:p>
        </w:tc>
      </w:tr>
      <w:tr w:rsidR="00A46007" w:rsidRPr="00A46007" w14:paraId="22255A8F" w14:textId="77777777" w:rsidTr="00FE6AFE">
        <w:tc>
          <w:tcPr>
            <w:tcW w:w="1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364094"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Apr-25</w:t>
            </w:r>
          </w:p>
        </w:tc>
        <w:tc>
          <w:tcPr>
            <w:tcW w:w="1313" w:type="dxa"/>
            <w:tcBorders>
              <w:top w:val="nil"/>
              <w:left w:val="nil"/>
              <w:bottom w:val="single" w:sz="8" w:space="0" w:color="auto"/>
              <w:right w:val="single" w:sz="8" w:space="0" w:color="auto"/>
            </w:tcBorders>
            <w:tcMar>
              <w:top w:w="0" w:type="dxa"/>
              <w:left w:w="108" w:type="dxa"/>
              <w:bottom w:w="0" w:type="dxa"/>
              <w:right w:w="108" w:type="dxa"/>
            </w:tcMar>
            <w:hideMark/>
          </w:tcPr>
          <w:p w14:paraId="5E581421" w14:textId="77777777" w:rsidR="00A46007" w:rsidRPr="00A46007" w:rsidRDefault="00A46007" w:rsidP="00FE6AFE">
            <w:pPr>
              <w:rPr>
                <w:rFonts w:asciiTheme="minorHAnsi" w:eastAsia="Aptos" w:hAnsiTheme="minorHAnsi" w:cstheme="minorHAnsi"/>
                <w:sz w:val="20"/>
                <w:szCs w:val="20"/>
              </w:rPr>
            </w:pPr>
          </w:p>
        </w:tc>
        <w:tc>
          <w:tcPr>
            <w:tcW w:w="1257" w:type="dxa"/>
            <w:tcBorders>
              <w:top w:val="nil"/>
              <w:left w:val="nil"/>
              <w:bottom w:val="single" w:sz="8" w:space="0" w:color="auto"/>
              <w:right w:val="single" w:sz="8" w:space="0" w:color="auto"/>
            </w:tcBorders>
            <w:tcMar>
              <w:top w:w="0" w:type="dxa"/>
              <w:left w:w="108" w:type="dxa"/>
              <w:bottom w:w="0" w:type="dxa"/>
              <w:right w:w="108" w:type="dxa"/>
            </w:tcMar>
            <w:hideMark/>
          </w:tcPr>
          <w:p w14:paraId="74090FD3" w14:textId="77777777" w:rsidR="00A46007" w:rsidRPr="00A46007" w:rsidRDefault="00A46007" w:rsidP="00FE6AFE">
            <w:pPr>
              <w:rPr>
                <w:rFonts w:asciiTheme="minorHAnsi" w:eastAsia="Aptos" w:hAnsiTheme="minorHAnsi" w:cstheme="minorHAnsi"/>
                <w:sz w:val="20"/>
                <w:szCs w:val="20"/>
              </w:rPr>
            </w:pP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14:paraId="1AB109B1" w14:textId="77777777" w:rsidR="00A46007" w:rsidRPr="00A46007" w:rsidRDefault="00A46007" w:rsidP="00FE6AFE">
            <w:pPr>
              <w:rPr>
                <w:rFonts w:asciiTheme="minorHAnsi" w:eastAsia="Aptos" w:hAnsiTheme="minorHAnsi" w:cstheme="minorHAnsi"/>
                <w:sz w:val="20"/>
                <w:szCs w:val="20"/>
              </w:rPr>
            </w:pPr>
          </w:p>
        </w:tc>
        <w:tc>
          <w:tcPr>
            <w:tcW w:w="1242" w:type="dxa"/>
            <w:tcBorders>
              <w:top w:val="nil"/>
              <w:left w:val="nil"/>
              <w:bottom w:val="single" w:sz="8" w:space="0" w:color="auto"/>
              <w:right w:val="single" w:sz="8" w:space="0" w:color="auto"/>
            </w:tcBorders>
            <w:hideMark/>
          </w:tcPr>
          <w:p w14:paraId="14CD7E7B" w14:textId="77777777" w:rsidR="00A46007" w:rsidRPr="00A46007" w:rsidRDefault="00A46007" w:rsidP="00FE6AFE">
            <w:pPr>
              <w:rPr>
                <w:rFonts w:asciiTheme="minorHAnsi" w:eastAsia="Aptos" w:hAnsiTheme="minorHAnsi" w:cstheme="minorHAnsi"/>
                <w:sz w:val="20"/>
                <w:szCs w:val="20"/>
              </w:rPr>
            </w:pP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14:paraId="2A79EA7C" w14:textId="77777777" w:rsidR="00A46007" w:rsidRPr="00A46007" w:rsidRDefault="00A46007" w:rsidP="00FE6AFE">
            <w:pPr>
              <w:rPr>
                <w:rFonts w:asciiTheme="minorHAnsi" w:eastAsia="Aptos" w:hAnsiTheme="minorHAnsi" w:cstheme="minorHAnsi"/>
                <w:sz w:val="20"/>
                <w:szCs w:val="20"/>
              </w:rPr>
            </w:pPr>
          </w:p>
        </w:tc>
      </w:tr>
      <w:tr w:rsidR="00A46007" w:rsidRPr="00A46007" w14:paraId="211931F2" w14:textId="77777777" w:rsidTr="00FE6AFE">
        <w:tc>
          <w:tcPr>
            <w:tcW w:w="1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0FECAE"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May-25</w:t>
            </w:r>
          </w:p>
        </w:tc>
        <w:tc>
          <w:tcPr>
            <w:tcW w:w="1313" w:type="dxa"/>
            <w:tcBorders>
              <w:top w:val="nil"/>
              <w:left w:val="nil"/>
              <w:bottom w:val="single" w:sz="8" w:space="0" w:color="auto"/>
              <w:right w:val="single" w:sz="8" w:space="0" w:color="auto"/>
            </w:tcBorders>
            <w:tcMar>
              <w:top w:w="0" w:type="dxa"/>
              <w:left w:w="108" w:type="dxa"/>
              <w:bottom w:w="0" w:type="dxa"/>
              <w:right w:w="108" w:type="dxa"/>
            </w:tcMar>
            <w:hideMark/>
          </w:tcPr>
          <w:p w14:paraId="13F782B1" w14:textId="77777777" w:rsidR="00A46007" w:rsidRPr="00A46007" w:rsidRDefault="00A46007" w:rsidP="00FE6AFE">
            <w:pPr>
              <w:rPr>
                <w:rFonts w:asciiTheme="minorHAnsi" w:eastAsia="Aptos" w:hAnsiTheme="minorHAnsi" w:cstheme="minorHAnsi"/>
                <w:sz w:val="20"/>
                <w:szCs w:val="20"/>
              </w:rPr>
            </w:pPr>
          </w:p>
        </w:tc>
        <w:tc>
          <w:tcPr>
            <w:tcW w:w="1257" w:type="dxa"/>
            <w:tcBorders>
              <w:top w:val="nil"/>
              <w:left w:val="nil"/>
              <w:bottom w:val="single" w:sz="8" w:space="0" w:color="auto"/>
              <w:right w:val="single" w:sz="8" w:space="0" w:color="auto"/>
            </w:tcBorders>
            <w:tcMar>
              <w:top w:w="0" w:type="dxa"/>
              <w:left w:w="108" w:type="dxa"/>
              <w:bottom w:w="0" w:type="dxa"/>
              <w:right w:w="108" w:type="dxa"/>
            </w:tcMar>
            <w:hideMark/>
          </w:tcPr>
          <w:p w14:paraId="195D6B9D" w14:textId="77777777" w:rsidR="00A46007" w:rsidRPr="00A46007" w:rsidRDefault="00A46007" w:rsidP="00FE6AFE">
            <w:pPr>
              <w:rPr>
                <w:rFonts w:asciiTheme="minorHAnsi" w:eastAsia="Aptos" w:hAnsiTheme="minorHAnsi" w:cstheme="minorHAnsi"/>
                <w:sz w:val="20"/>
                <w:szCs w:val="20"/>
              </w:rPr>
            </w:pP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14:paraId="2FF61910" w14:textId="77777777" w:rsidR="00A46007" w:rsidRPr="00A46007" w:rsidRDefault="00A46007" w:rsidP="00FE6AFE">
            <w:pPr>
              <w:rPr>
                <w:rFonts w:asciiTheme="minorHAnsi" w:eastAsia="Aptos" w:hAnsiTheme="minorHAnsi" w:cstheme="minorHAnsi"/>
                <w:sz w:val="20"/>
                <w:szCs w:val="20"/>
              </w:rPr>
            </w:pPr>
          </w:p>
        </w:tc>
        <w:tc>
          <w:tcPr>
            <w:tcW w:w="1242" w:type="dxa"/>
            <w:tcBorders>
              <w:top w:val="nil"/>
              <w:left w:val="nil"/>
              <w:bottom w:val="single" w:sz="8" w:space="0" w:color="auto"/>
              <w:right w:val="single" w:sz="8" w:space="0" w:color="auto"/>
            </w:tcBorders>
            <w:hideMark/>
          </w:tcPr>
          <w:p w14:paraId="0F2C490A" w14:textId="77777777" w:rsidR="00A46007" w:rsidRPr="00A46007" w:rsidRDefault="00A46007" w:rsidP="00FE6AFE">
            <w:pPr>
              <w:rPr>
                <w:rFonts w:asciiTheme="minorHAnsi" w:eastAsia="Aptos" w:hAnsiTheme="minorHAnsi" w:cstheme="minorHAnsi"/>
                <w:sz w:val="20"/>
                <w:szCs w:val="20"/>
              </w:rPr>
            </w:pPr>
          </w:p>
        </w:tc>
        <w:tc>
          <w:tcPr>
            <w:tcW w:w="1245" w:type="dxa"/>
            <w:tcBorders>
              <w:top w:val="nil"/>
              <w:left w:val="nil"/>
              <w:bottom w:val="single" w:sz="8" w:space="0" w:color="auto"/>
              <w:right w:val="single" w:sz="8" w:space="0" w:color="auto"/>
            </w:tcBorders>
            <w:tcMar>
              <w:top w:w="0" w:type="dxa"/>
              <w:left w:w="108" w:type="dxa"/>
              <w:bottom w:w="0" w:type="dxa"/>
              <w:right w:w="108" w:type="dxa"/>
            </w:tcMar>
            <w:hideMark/>
          </w:tcPr>
          <w:p w14:paraId="30FAD063" w14:textId="77777777" w:rsidR="00A46007" w:rsidRPr="00A46007" w:rsidRDefault="00A46007" w:rsidP="00FE6AFE">
            <w:pPr>
              <w:rPr>
                <w:rFonts w:asciiTheme="minorHAnsi" w:eastAsia="Aptos" w:hAnsiTheme="minorHAnsi" w:cstheme="minorHAnsi"/>
                <w:sz w:val="20"/>
                <w:szCs w:val="20"/>
              </w:rPr>
            </w:pPr>
          </w:p>
        </w:tc>
      </w:tr>
      <w:tr w:rsidR="00A46007" w:rsidRPr="00A46007" w14:paraId="025F0489" w14:textId="77777777" w:rsidTr="00FE6AFE">
        <w:tc>
          <w:tcPr>
            <w:tcW w:w="178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E9DCB6E" w14:textId="77777777" w:rsidR="00A46007" w:rsidRPr="00A46007" w:rsidRDefault="00A46007" w:rsidP="00FE6AFE">
            <w:pPr>
              <w:rPr>
                <w:rFonts w:asciiTheme="minorHAnsi" w:eastAsia="Aptos" w:hAnsiTheme="minorHAnsi" w:cstheme="minorHAnsi"/>
                <w:sz w:val="20"/>
                <w:szCs w:val="20"/>
              </w:rPr>
            </w:pPr>
            <w:r w:rsidRPr="00A46007">
              <w:rPr>
                <w:rFonts w:asciiTheme="minorHAnsi" w:eastAsia="Aptos" w:hAnsiTheme="minorHAnsi" w:cstheme="minorHAnsi"/>
                <w:sz w:val="20"/>
                <w:szCs w:val="20"/>
              </w:rPr>
              <w:t>Jun-25</w:t>
            </w:r>
          </w:p>
        </w:tc>
        <w:tc>
          <w:tcPr>
            <w:tcW w:w="1313" w:type="dxa"/>
            <w:tcBorders>
              <w:top w:val="nil"/>
              <w:left w:val="nil"/>
              <w:bottom w:val="single" w:sz="4" w:space="0" w:color="auto"/>
              <w:right w:val="single" w:sz="8" w:space="0" w:color="auto"/>
            </w:tcBorders>
            <w:tcMar>
              <w:top w:w="0" w:type="dxa"/>
              <w:left w:w="108" w:type="dxa"/>
              <w:bottom w:w="0" w:type="dxa"/>
              <w:right w:w="108" w:type="dxa"/>
            </w:tcMar>
            <w:hideMark/>
          </w:tcPr>
          <w:p w14:paraId="669235D7" w14:textId="77777777" w:rsidR="00A46007" w:rsidRPr="00A46007" w:rsidRDefault="00A46007" w:rsidP="00FE6AFE">
            <w:pPr>
              <w:rPr>
                <w:rFonts w:asciiTheme="minorHAnsi" w:eastAsia="Aptos" w:hAnsiTheme="minorHAnsi" w:cstheme="minorHAnsi"/>
                <w:sz w:val="20"/>
                <w:szCs w:val="20"/>
              </w:rPr>
            </w:pPr>
          </w:p>
        </w:tc>
        <w:tc>
          <w:tcPr>
            <w:tcW w:w="1257" w:type="dxa"/>
            <w:tcBorders>
              <w:top w:val="nil"/>
              <w:left w:val="nil"/>
              <w:bottom w:val="single" w:sz="4" w:space="0" w:color="auto"/>
              <w:right w:val="single" w:sz="8" w:space="0" w:color="auto"/>
            </w:tcBorders>
            <w:tcMar>
              <w:top w:w="0" w:type="dxa"/>
              <w:left w:w="108" w:type="dxa"/>
              <w:bottom w:w="0" w:type="dxa"/>
              <w:right w:w="108" w:type="dxa"/>
            </w:tcMar>
            <w:hideMark/>
          </w:tcPr>
          <w:p w14:paraId="1228751D" w14:textId="77777777" w:rsidR="00A46007" w:rsidRPr="00A46007" w:rsidRDefault="00A46007" w:rsidP="00FE6AFE">
            <w:pPr>
              <w:rPr>
                <w:rFonts w:asciiTheme="minorHAnsi" w:eastAsia="Aptos" w:hAnsiTheme="minorHAnsi" w:cstheme="minorHAnsi"/>
                <w:sz w:val="20"/>
                <w:szCs w:val="20"/>
              </w:rPr>
            </w:pPr>
          </w:p>
        </w:tc>
        <w:tc>
          <w:tcPr>
            <w:tcW w:w="1057" w:type="dxa"/>
            <w:tcBorders>
              <w:top w:val="nil"/>
              <w:left w:val="nil"/>
              <w:bottom w:val="single" w:sz="4" w:space="0" w:color="auto"/>
              <w:right w:val="single" w:sz="8" w:space="0" w:color="auto"/>
            </w:tcBorders>
            <w:tcMar>
              <w:top w:w="0" w:type="dxa"/>
              <w:left w:w="108" w:type="dxa"/>
              <w:bottom w:w="0" w:type="dxa"/>
              <w:right w:w="108" w:type="dxa"/>
            </w:tcMar>
            <w:hideMark/>
          </w:tcPr>
          <w:p w14:paraId="3521A49D" w14:textId="77777777" w:rsidR="00A46007" w:rsidRPr="00A46007" w:rsidRDefault="00A46007" w:rsidP="00FE6AFE">
            <w:pPr>
              <w:rPr>
                <w:rFonts w:asciiTheme="minorHAnsi" w:eastAsia="Aptos" w:hAnsiTheme="minorHAnsi" w:cstheme="minorHAnsi"/>
                <w:sz w:val="20"/>
                <w:szCs w:val="20"/>
              </w:rPr>
            </w:pPr>
          </w:p>
        </w:tc>
        <w:tc>
          <w:tcPr>
            <w:tcW w:w="1242" w:type="dxa"/>
            <w:tcBorders>
              <w:top w:val="nil"/>
              <w:left w:val="nil"/>
              <w:bottom w:val="single" w:sz="4" w:space="0" w:color="auto"/>
              <w:right w:val="single" w:sz="8" w:space="0" w:color="auto"/>
            </w:tcBorders>
            <w:hideMark/>
          </w:tcPr>
          <w:p w14:paraId="66B4F506" w14:textId="77777777" w:rsidR="00A46007" w:rsidRPr="00A46007" w:rsidRDefault="00A46007" w:rsidP="00FE6AFE">
            <w:pPr>
              <w:rPr>
                <w:rFonts w:asciiTheme="minorHAnsi" w:eastAsia="Aptos" w:hAnsiTheme="minorHAnsi" w:cstheme="minorHAnsi"/>
                <w:sz w:val="20"/>
                <w:szCs w:val="20"/>
              </w:rPr>
            </w:pPr>
          </w:p>
        </w:tc>
        <w:tc>
          <w:tcPr>
            <w:tcW w:w="1245" w:type="dxa"/>
            <w:tcBorders>
              <w:top w:val="nil"/>
              <w:left w:val="nil"/>
              <w:bottom w:val="single" w:sz="4" w:space="0" w:color="auto"/>
              <w:right w:val="single" w:sz="8" w:space="0" w:color="auto"/>
            </w:tcBorders>
            <w:tcMar>
              <w:top w:w="0" w:type="dxa"/>
              <w:left w:w="108" w:type="dxa"/>
              <w:bottom w:w="0" w:type="dxa"/>
              <w:right w:w="108" w:type="dxa"/>
            </w:tcMar>
            <w:hideMark/>
          </w:tcPr>
          <w:p w14:paraId="4728C6CA" w14:textId="77777777" w:rsidR="00A46007" w:rsidRPr="00A46007" w:rsidRDefault="00A46007" w:rsidP="00FE6AFE">
            <w:pPr>
              <w:rPr>
                <w:rFonts w:asciiTheme="minorHAnsi" w:eastAsia="Aptos" w:hAnsiTheme="minorHAnsi" w:cstheme="minorHAnsi"/>
                <w:sz w:val="20"/>
                <w:szCs w:val="20"/>
              </w:rPr>
            </w:pPr>
          </w:p>
        </w:tc>
      </w:tr>
      <w:tr w:rsidR="00A46007" w:rsidRPr="00A46007" w14:paraId="0E1BA528" w14:textId="77777777" w:rsidTr="00FE6AFE">
        <w:tc>
          <w:tcPr>
            <w:tcW w:w="1786" w:type="dxa"/>
            <w:tcBorders>
              <w:top w:val="single" w:sz="4" w:space="0" w:color="auto"/>
              <w:left w:val="single" w:sz="4" w:space="0" w:color="auto"/>
              <w:bottom w:val="single" w:sz="4" w:space="0" w:color="auto"/>
              <w:right w:val="single" w:sz="4" w:space="0" w:color="auto"/>
            </w:tcBorders>
            <w:shd w:val="clear" w:color="auto" w:fill="A5C9EB"/>
            <w:tcMar>
              <w:top w:w="0" w:type="dxa"/>
              <w:left w:w="108" w:type="dxa"/>
              <w:bottom w:w="0" w:type="dxa"/>
              <w:right w:w="108" w:type="dxa"/>
            </w:tcMar>
            <w:hideMark/>
          </w:tcPr>
          <w:p w14:paraId="123DA462" w14:textId="77777777" w:rsidR="00A46007" w:rsidRPr="00A46007" w:rsidRDefault="00A46007" w:rsidP="00FE6AFE">
            <w:pPr>
              <w:rPr>
                <w:rFonts w:asciiTheme="minorHAnsi" w:eastAsia="Aptos" w:hAnsiTheme="minorHAnsi" w:cstheme="minorHAnsi"/>
                <w:b/>
                <w:bCs/>
                <w:sz w:val="20"/>
                <w:szCs w:val="20"/>
              </w:rPr>
            </w:pPr>
            <w:r w:rsidRPr="00A46007">
              <w:rPr>
                <w:rFonts w:asciiTheme="minorHAnsi" w:eastAsia="Aptos" w:hAnsiTheme="minorHAnsi" w:cstheme="minorHAnsi"/>
                <w:b/>
                <w:bCs/>
                <w:color w:val="000000"/>
                <w:sz w:val="20"/>
                <w:szCs w:val="20"/>
              </w:rPr>
              <w:t>Average YTD</w:t>
            </w:r>
          </w:p>
        </w:tc>
        <w:tc>
          <w:tcPr>
            <w:tcW w:w="1313" w:type="dxa"/>
            <w:tcBorders>
              <w:top w:val="single" w:sz="4" w:space="0" w:color="auto"/>
              <w:left w:val="single" w:sz="4" w:space="0" w:color="auto"/>
              <w:bottom w:val="single" w:sz="4" w:space="0" w:color="auto"/>
              <w:right w:val="single" w:sz="4" w:space="0" w:color="auto"/>
            </w:tcBorders>
            <w:shd w:val="clear" w:color="auto" w:fill="A5C9EB"/>
            <w:tcMar>
              <w:top w:w="0" w:type="dxa"/>
              <w:left w:w="108" w:type="dxa"/>
              <w:bottom w:w="0" w:type="dxa"/>
              <w:right w:w="108" w:type="dxa"/>
            </w:tcMar>
            <w:vAlign w:val="bottom"/>
            <w:hideMark/>
          </w:tcPr>
          <w:p w14:paraId="61D80850" w14:textId="77777777" w:rsidR="00A46007" w:rsidRPr="00A46007" w:rsidRDefault="00A46007" w:rsidP="00FE6AFE">
            <w:pPr>
              <w:rPr>
                <w:rFonts w:asciiTheme="minorHAnsi" w:eastAsia="Aptos" w:hAnsiTheme="minorHAnsi" w:cstheme="minorHAnsi"/>
                <w:b/>
                <w:bCs/>
                <w:sz w:val="20"/>
                <w:szCs w:val="20"/>
              </w:rPr>
            </w:pPr>
            <w:r w:rsidRPr="00A46007">
              <w:rPr>
                <w:rFonts w:asciiTheme="minorHAnsi" w:eastAsia="Aptos" w:hAnsiTheme="minorHAnsi" w:cstheme="minorHAnsi"/>
                <w:b/>
                <w:bCs/>
                <w:sz w:val="20"/>
                <w:szCs w:val="20"/>
              </w:rPr>
              <w:t>86.33%</w:t>
            </w:r>
          </w:p>
        </w:tc>
        <w:tc>
          <w:tcPr>
            <w:tcW w:w="1257" w:type="dxa"/>
            <w:tcBorders>
              <w:top w:val="single" w:sz="4" w:space="0" w:color="auto"/>
              <w:left w:val="single" w:sz="4" w:space="0" w:color="auto"/>
              <w:bottom w:val="single" w:sz="4" w:space="0" w:color="auto"/>
              <w:right w:val="single" w:sz="4" w:space="0" w:color="auto"/>
            </w:tcBorders>
            <w:shd w:val="clear" w:color="auto" w:fill="A5C9EB"/>
            <w:tcMar>
              <w:top w:w="0" w:type="dxa"/>
              <w:left w:w="108" w:type="dxa"/>
              <w:bottom w:w="0" w:type="dxa"/>
              <w:right w:w="108" w:type="dxa"/>
            </w:tcMar>
            <w:vAlign w:val="bottom"/>
            <w:hideMark/>
          </w:tcPr>
          <w:p w14:paraId="37C3C532" w14:textId="77777777" w:rsidR="00A46007" w:rsidRPr="00A46007" w:rsidRDefault="00A46007" w:rsidP="00FE6AFE">
            <w:pPr>
              <w:rPr>
                <w:rFonts w:asciiTheme="minorHAnsi" w:eastAsia="Aptos" w:hAnsiTheme="minorHAnsi" w:cstheme="minorHAnsi"/>
                <w:b/>
                <w:bCs/>
                <w:sz w:val="20"/>
                <w:szCs w:val="20"/>
              </w:rPr>
            </w:pPr>
            <w:r w:rsidRPr="00A46007">
              <w:rPr>
                <w:rFonts w:asciiTheme="minorHAnsi" w:eastAsia="Aptos" w:hAnsiTheme="minorHAnsi" w:cstheme="minorHAnsi"/>
                <w:b/>
                <w:bCs/>
                <w:sz w:val="20"/>
                <w:szCs w:val="20"/>
              </w:rPr>
              <w:t>87.29%</w:t>
            </w:r>
          </w:p>
        </w:tc>
        <w:tc>
          <w:tcPr>
            <w:tcW w:w="1057" w:type="dxa"/>
            <w:tcBorders>
              <w:top w:val="single" w:sz="4" w:space="0" w:color="auto"/>
              <w:left w:val="single" w:sz="4" w:space="0" w:color="auto"/>
              <w:bottom w:val="single" w:sz="4" w:space="0" w:color="auto"/>
              <w:right w:val="single" w:sz="4" w:space="0" w:color="auto"/>
            </w:tcBorders>
            <w:shd w:val="clear" w:color="auto" w:fill="A5C9EB"/>
            <w:tcMar>
              <w:top w:w="0" w:type="dxa"/>
              <w:left w:w="108" w:type="dxa"/>
              <w:bottom w:w="0" w:type="dxa"/>
              <w:right w:w="108" w:type="dxa"/>
            </w:tcMar>
            <w:vAlign w:val="bottom"/>
            <w:hideMark/>
          </w:tcPr>
          <w:p w14:paraId="6C70EAB9" w14:textId="77777777" w:rsidR="00A46007" w:rsidRPr="00A46007" w:rsidRDefault="00A46007" w:rsidP="00FE6AFE">
            <w:pPr>
              <w:rPr>
                <w:rFonts w:asciiTheme="minorHAnsi" w:eastAsia="Aptos" w:hAnsiTheme="minorHAnsi" w:cstheme="minorHAnsi"/>
                <w:b/>
                <w:bCs/>
                <w:sz w:val="20"/>
                <w:szCs w:val="20"/>
              </w:rPr>
            </w:pPr>
            <w:r w:rsidRPr="00A46007">
              <w:rPr>
                <w:rFonts w:asciiTheme="minorHAnsi" w:eastAsia="Aptos" w:hAnsiTheme="minorHAnsi" w:cstheme="minorHAnsi"/>
                <w:b/>
                <w:bCs/>
                <w:sz w:val="20"/>
                <w:szCs w:val="20"/>
              </w:rPr>
              <w:t>77.78%</w:t>
            </w:r>
          </w:p>
        </w:tc>
        <w:tc>
          <w:tcPr>
            <w:tcW w:w="1242" w:type="dxa"/>
            <w:tcBorders>
              <w:top w:val="single" w:sz="4" w:space="0" w:color="auto"/>
              <w:left w:val="single" w:sz="4" w:space="0" w:color="auto"/>
              <w:bottom w:val="single" w:sz="4" w:space="0" w:color="auto"/>
              <w:right w:val="single" w:sz="4" w:space="0" w:color="auto"/>
            </w:tcBorders>
            <w:shd w:val="clear" w:color="auto" w:fill="A5C9EB"/>
            <w:vAlign w:val="bottom"/>
            <w:hideMark/>
          </w:tcPr>
          <w:p w14:paraId="42E9BA10" w14:textId="77777777" w:rsidR="00A46007" w:rsidRPr="00A46007" w:rsidRDefault="00A46007" w:rsidP="00FE6AFE">
            <w:pPr>
              <w:rPr>
                <w:rFonts w:asciiTheme="minorHAnsi" w:eastAsia="Aptos" w:hAnsiTheme="minorHAnsi" w:cstheme="minorHAnsi"/>
                <w:b/>
                <w:bCs/>
                <w:sz w:val="20"/>
                <w:szCs w:val="20"/>
              </w:rPr>
            </w:pPr>
            <w:r w:rsidRPr="00A46007">
              <w:rPr>
                <w:rFonts w:asciiTheme="minorHAnsi" w:eastAsia="Aptos" w:hAnsiTheme="minorHAnsi" w:cstheme="minorHAnsi"/>
                <w:b/>
                <w:bCs/>
                <w:sz w:val="20"/>
                <w:szCs w:val="20"/>
              </w:rPr>
              <w:t>55.55%</w:t>
            </w:r>
          </w:p>
        </w:tc>
        <w:tc>
          <w:tcPr>
            <w:tcW w:w="1245" w:type="dxa"/>
            <w:tcBorders>
              <w:top w:val="single" w:sz="4" w:space="0" w:color="auto"/>
              <w:left w:val="single" w:sz="4" w:space="0" w:color="auto"/>
              <w:bottom w:val="single" w:sz="4" w:space="0" w:color="auto"/>
              <w:right w:val="single" w:sz="4" w:space="0" w:color="auto"/>
            </w:tcBorders>
            <w:shd w:val="clear" w:color="auto" w:fill="A5C9EB"/>
            <w:tcMar>
              <w:top w:w="0" w:type="dxa"/>
              <w:left w:w="108" w:type="dxa"/>
              <w:bottom w:w="0" w:type="dxa"/>
              <w:right w:w="108" w:type="dxa"/>
            </w:tcMar>
            <w:vAlign w:val="bottom"/>
            <w:hideMark/>
          </w:tcPr>
          <w:p w14:paraId="1B93BF39" w14:textId="77777777" w:rsidR="00A46007" w:rsidRPr="00A46007" w:rsidRDefault="00A46007" w:rsidP="00FE6AFE">
            <w:pPr>
              <w:rPr>
                <w:rFonts w:asciiTheme="minorHAnsi" w:eastAsia="Aptos" w:hAnsiTheme="minorHAnsi" w:cstheme="minorHAnsi"/>
                <w:b/>
                <w:bCs/>
                <w:sz w:val="20"/>
                <w:szCs w:val="20"/>
              </w:rPr>
            </w:pPr>
            <w:r w:rsidRPr="00A46007">
              <w:rPr>
                <w:rFonts w:asciiTheme="minorHAnsi" w:eastAsia="Aptos" w:hAnsiTheme="minorHAnsi" w:cstheme="minorHAnsi"/>
                <w:b/>
                <w:bCs/>
                <w:sz w:val="20"/>
                <w:szCs w:val="20"/>
              </w:rPr>
              <w:t>72.43%</w:t>
            </w:r>
          </w:p>
        </w:tc>
      </w:tr>
    </w:tbl>
    <w:p w14:paraId="559BB2E4" w14:textId="77777777" w:rsidR="00A46007" w:rsidRPr="00A46007" w:rsidRDefault="00A46007" w:rsidP="00A46007">
      <w:pPr>
        <w:ind w:left="1440"/>
        <w:contextualSpacing/>
        <w:rPr>
          <w:rFonts w:asciiTheme="minorHAnsi" w:hAnsiTheme="minorHAnsi" w:cstheme="minorHAnsi"/>
          <w:sz w:val="20"/>
          <w:szCs w:val="20"/>
        </w:rPr>
      </w:pPr>
    </w:p>
    <w:p w14:paraId="47BBCD7B" w14:textId="36A6DD34" w:rsidR="00EC56E2" w:rsidRPr="0027504F" w:rsidRDefault="00A46007" w:rsidP="002B30D9">
      <w:pPr>
        <w:numPr>
          <w:ilvl w:val="1"/>
          <w:numId w:val="11"/>
        </w:numPr>
        <w:contextualSpacing/>
        <w:rPr>
          <w:rFonts w:asciiTheme="minorHAnsi" w:hAnsiTheme="minorHAnsi" w:cstheme="minorHAnsi"/>
          <w:sz w:val="20"/>
          <w:szCs w:val="20"/>
        </w:rPr>
      </w:pPr>
      <w:r w:rsidRPr="00A46007">
        <w:rPr>
          <w:rFonts w:asciiTheme="minorHAnsi" w:hAnsiTheme="minorHAnsi" w:cstheme="minorHAnsi"/>
          <w:sz w:val="20"/>
          <w:szCs w:val="20"/>
        </w:rPr>
        <w:t xml:space="preserve">District 2 will initiate testing, except for 2 LHD months. </w:t>
      </w:r>
    </w:p>
    <w:p w14:paraId="7707C5ED" w14:textId="025C0EFB" w:rsidR="002B30D9" w:rsidRDefault="002B30D9" w:rsidP="002B30D9">
      <w:pPr>
        <w:rPr>
          <w:rFonts w:asciiTheme="minorHAnsi" w:hAnsiTheme="minorHAnsi" w:cstheme="minorHAnsi"/>
          <w:b/>
          <w:bCs/>
          <w:sz w:val="20"/>
          <w:szCs w:val="20"/>
        </w:rPr>
      </w:pPr>
      <w:r w:rsidRPr="002B30D9">
        <w:rPr>
          <w:rFonts w:asciiTheme="minorHAnsi" w:hAnsiTheme="minorHAnsi" w:cstheme="minorHAnsi"/>
          <w:b/>
          <w:bCs/>
          <w:sz w:val="20"/>
          <w:szCs w:val="20"/>
        </w:rPr>
        <w:t xml:space="preserve">Old Business: </w:t>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1F1E1E" w:rsidRPr="001F1E1E">
        <w:rPr>
          <w:rFonts w:asciiTheme="minorHAnsi" w:hAnsiTheme="minorHAnsi" w:cstheme="minorHAnsi"/>
          <w:sz w:val="20"/>
          <w:szCs w:val="20"/>
        </w:rPr>
        <w:t>Beth</w:t>
      </w:r>
    </w:p>
    <w:p w14:paraId="680F52CD" w14:textId="11F651AE" w:rsidR="002B30D9" w:rsidRDefault="002B30D9" w:rsidP="002B30D9">
      <w:pPr>
        <w:pStyle w:val="ListParagraph"/>
        <w:numPr>
          <w:ilvl w:val="0"/>
          <w:numId w:val="7"/>
        </w:numPr>
        <w:rPr>
          <w:rFonts w:asciiTheme="minorHAnsi" w:hAnsiTheme="minorHAnsi" w:cstheme="minorHAnsi"/>
          <w:sz w:val="20"/>
          <w:szCs w:val="20"/>
        </w:rPr>
      </w:pPr>
      <w:r>
        <w:rPr>
          <w:rFonts w:asciiTheme="minorHAnsi" w:hAnsiTheme="minorHAnsi" w:cstheme="minorHAnsi"/>
          <w:sz w:val="20"/>
          <w:szCs w:val="20"/>
        </w:rPr>
        <w:t xml:space="preserve">All updated policies </w:t>
      </w:r>
      <w:r w:rsidR="00D26877">
        <w:rPr>
          <w:rFonts w:asciiTheme="minorHAnsi" w:hAnsiTheme="minorHAnsi" w:cstheme="minorHAnsi"/>
          <w:sz w:val="20"/>
          <w:szCs w:val="20"/>
        </w:rPr>
        <w:t xml:space="preserve">are posted on the </w:t>
      </w:r>
      <w:hyperlink r:id="rId7" w:history="1">
        <w:r w:rsidRPr="002B30D9">
          <w:rPr>
            <w:rStyle w:val="Hyperlink"/>
            <w:rFonts w:asciiTheme="minorHAnsi" w:hAnsiTheme="minorHAnsi" w:cstheme="minorHAnsi"/>
            <w:sz w:val="20"/>
            <w:szCs w:val="20"/>
          </w:rPr>
          <w:t>District 2 Website</w:t>
        </w:r>
      </w:hyperlink>
      <w:r>
        <w:rPr>
          <w:rFonts w:asciiTheme="minorHAnsi" w:hAnsiTheme="minorHAnsi" w:cstheme="minorHAnsi"/>
          <w:sz w:val="20"/>
          <w:szCs w:val="20"/>
        </w:rPr>
        <w:t xml:space="preserve">. </w:t>
      </w:r>
    </w:p>
    <w:p w14:paraId="35D3188D" w14:textId="47F3493F" w:rsidR="00CE5B12" w:rsidRPr="00CE5B12" w:rsidRDefault="002B30D9" w:rsidP="00CE5B12">
      <w:pPr>
        <w:pStyle w:val="ListParagraph"/>
        <w:numPr>
          <w:ilvl w:val="0"/>
          <w:numId w:val="7"/>
        </w:numPr>
        <w:rPr>
          <w:rFonts w:asciiTheme="minorHAnsi" w:hAnsiTheme="minorHAnsi" w:cstheme="minorHAnsi"/>
          <w:sz w:val="20"/>
          <w:szCs w:val="20"/>
        </w:rPr>
      </w:pPr>
      <w:r>
        <w:rPr>
          <w:rFonts w:asciiTheme="minorHAnsi" w:hAnsiTheme="minorHAnsi" w:cstheme="minorHAnsi"/>
          <w:sz w:val="20"/>
          <w:szCs w:val="20"/>
        </w:rPr>
        <w:t xml:space="preserve">Reminder to do HVA updates monthly on </w:t>
      </w:r>
      <w:r w:rsidR="00105596">
        <w:rPr>
          <w:rFonts w:asciiTheme="minorHAnsi" w:hAnsiTheme="minorHAnsi" w:cstheme="minorHAnsi"/>
          <w:sz w:val="20"/>
          <w:szCs w:val="20"/>
        </w:rPr>
        <w:t xml:space="preserve">the </w:t>
      </w:r>
      <w:r>
        <w:rPr>
          <w:rFonts w:asciiTheme="minorHAnsi" w:hAnsiTheme="minorHAnsi" w:cstheme="minorHAnsi"/>
          <w:sz w:val="20"/>
          <w:szCs w:val="20"/>
        </w:rPr>
        <w:t>first Friday at 0800.</w:t>
      </w:r>
      <w:r w:rsidR="00A25810">
        <w:rPr>
          <w:rFonts w:asciiTheme="minorHAnsi" w:hAnsiTheme="minorHAnsi" w:cstheme="minorHAnsi"/>
          <w:sz w:val="20"/>
          <w:szCs w:val="20"/>
        </w:rPr>
        <w:t xml:space="preserve">  This will help with planning the MRSE.  </w:t>
      </w:r>
      <w:r>
        <w:rPr>
          <w:rFonts w:asciiTheme="minorHAnsi" w:hAnsiTheme="minorHAnsi" w:cstheme="minorHAnsi"/>
          <w:sz w:val="20"/>
          <w:szCs w:val="20"/>
        </w:rPr>
        <w:t xml:space="preserve"> </w:t>
      </w:r>
    </w:p>
    <w:p w14:paraId="38BF6B49" w14:textId="533F29F4" w:rsidR="00971468" w:rsidRPr="00A25810" w:rsidRDefault="00EE405D" w:rsidP="002B30D9">
      <w:pPr>
        <w:pStyle w:val="ListParagraph"/>
        <w:numPr>
          <w:ilvl w:val="0"/>
          <w:numId w:val="7"/>
        </w:numPr>
        <w:rPr>
          <w:rFonts w:asciiTheme="minorHAnsi" w:hAnsiTheme="minorHAnsi" w:cstheme="minorHAnsi"/>
          <w:b/>
          <w:bCs/>
          <w:sz w:val="20"/>
          <w:szCs w:val="20"/>
        </w:rPr>
      </w:pPr>
      <w:r w:rsidRPr="000A5A73">
        <w:rPr>
          <w:rFonts w:asciiTheme="minorHAnsi" w:hAnsiTheme="minorHAnsi" w:cstheme="minorHAnsi"/>
          <w:sz w:val="20"/>
          <w:szCs w:val="20"/>
        </w:rPr>
        <w:t>Commitment to Participate letter</w:t>
      </w:r>
      <w:r w:rsidR="00A25810">
        <w:rPr>
          <w:rFonts w:asciiTheme="minorHAnsi" w:hAnsiTheme="minorHAnsi" w:cstheme="minorHAnsi"/>
          <w:sz w:val="20"/>
          <w:szCs w:val="20"/>
        </w:rPr>
        <w:t xml:space="preserve"> is available.  Please get this in if you don’t have one in the file.  Please keep this updated.  </w:t>
      </w:r>
    </w:p>
    <w:p w14:paraId="4DCEF320" w14:textId="1F8E7F89" w:rsidR="002B30D9" w:rsidRDefault="002B30D9" w:rsidP="002B30D9">
      <w:pPr>
        <w:rPr>
          <w:rFonts w:asciiTheme="minorHAnsi" w:hAnsiTheme="minorHAnsi" w:cstheme="minorHAnsi"/>
          <w:b/>
          <w:bCs/>
          <w:sz w:val="20"/>
          <w:szCs w:val="20"/>
        </w:rPr>
      </w:pPr>
      <w:r w:rsidRPr="002B30D9">
        <w:rPr>
          <w:rFonts w:asciiTheme="minorHAnsi" w:hAnsiTheme="minorHAnsi" w:cstheme="minorHAnsi"/>
          <w:b/>
          <w:bCs/>
          <w:sz w:val="20"/>
          <w:szCs w:val="20"/>
        </w:rPr>
        <w:t xml:space="preserve">New Business: </w:t>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p>
    <w:p w14:paraId="02DE2132" w14:textId="65206649" w:rsidR="008668E2" w:rsidRDefault="008668E2" w:rsidP="002B30D9">
      <w:pPr>
        <w:pStyle w:val="ListParagraph"/>
        <w:numPr>
          <w:ilvl w:val="0"/>
          <w:numId w:val="8"/>
        </w:numPr>
        <w:rPr>
          <w:rFonts w:asciiTheme="minorHAnsi" w:hAnsiTheme="minorHAnsi" w:cstheme="minorHAnsi"/>
          <w:sz w:val="20"/>
          <w:szCs w:val="20"/>
        </w:rPr>
      </w:pPr>
      <w:r>
        <w:rPr>
          <w:rFonts w:asciiTheme="minorHAnsi" w:hAnsiTheme="minorHAnsi" w:cstheme="minorHAnsi"/>
          <w:sz w:val="20"/>
          <w:szCs w:val="20"/>
        </w:rPr>
        <w:t>Deliverable Review for BP1</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Beth</w:t>
      </w:r>
    </w:p>
    <w:p w14:paraId="7CFCFA39" w14:textId="556924EF" w:rsidR="00971468" w:rsidRDefault="00971468" w:rsidP="002B30D9">
      <w:pPr>
        <w:pStyle w:val="ListParagraph"/>
        <w:numPr>
          <w:ilvl w:val="0"/>
          <w:numId w:val="8"/>
        </w:numPr>
        <w:rPr>
          <w:rFonts w:asciiTheme="minorHAnsi" w:hAnsiTheme="minorHAnsi" w:cstheme="minorHAnsi"/>
          <w:sz w:val="20"/>
          <w:szCs w:val="20"/>
        </w:rPr>
      </w:pPr>
      <w:r>
        <w:rPr>
          <w:rFonts w:asciiTheme="minorHAnsi" w:hAnsiTheme="minorHAnsi" w:cstheme="minorHAnsi"/>
          <w:sz w:val="20"/>
          <w:szCs w:val="20"/>
        </w:rPr>
        <w:t>Newsletter</w:t>
      </w:r>
      <w:r w:rsidR="00A25810">
        <w:rPr>
          <w:rFonts w:asciiTheme="minorHAnsi" w:hAnsiTheme="minorHAnsi" w:cstheme="minorHAnsi"/>
          <w:sz w:val="20"/>
          <w:szCs w:val="20"/>
        </w:rPr>
        <w:t>-This would be for sharing information with training and relevant information for the district.  Please provide feedback!</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Beth</w:t>
      </w:r>
    </w:p>
    <w:p w14:paraId="2DA51D70" w14:textId="584AF5E6" w:rsidR="00971468" w:rsidRDefault="00971468" w:rsidP="002B30D9">
      <w:pPr>
        <w:pStyle w:val="ListParagraph"/>
        <w:numPr>
          <w:ilvl w:val="0"/>
          <w:numId w:val="8"/>
        </w:numPr>
        <w:rPr>
          <w:rFonts w:asciiTheme="minorHAnsi" w:hAnsiTheme="minorHAnsi" w:cstheme="minorHAnsi"/>
          <w:sz w:val="20"/>
          <w:szCs w:val="20"/>
        </w:rPr>
      </w:pPr>
      <w:r>
        <w:rPr>
          <w:rFonts w:asciiTheme="minorHAnsi" w:hAnsiTheme="minorHAnsi" w:cstheme="minorHAnsi"/>
          <w:sz w:val="20"/>
          <w:szCs w:val="20"/>
        </w:rPr>
        <w:t>Exercise updates</w:t>
      </w:r>
      <w:r w:rsidR="00232007">
        <w:rPr>
          <w:rFonts w:asciiTheme="minorHAnsi" w:hAnsiTheme="minorHAnsi" w:cstheme="minorHAnsi"/>
          <w:sz w:val="20"/>
          <w:szCs w:val="20"/>
        </w:rPr>
        <w:t xml:space="preserve"> and discussion</w:t>
      </w:r>
      <w:r w:rsidR="00A25810">
        <w:rPr>
          <w:rFonts w:asciiTheme="minorHAnsi" w:hAnsiTheme="minorHAnsi" w:cstheme="minorHAnsi"/>
          <w:sz w:val="20"/>
          <w:szCs w:val="20"/>
        </w:rPr>
        <w:t xml:space="preserve">-We are working on the MRSE and getting it scheduled.  We appreciate everyone’s participation.  We are doing things a little bit differently to try to make it more meaningful.  We are splitting the hospitals into smaller exercises.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Beth</w:t>
      </w:r>
    </w:p>
    <w:p w14:paraId="68F8314D" w14:textId="0280B4B8" w:rsidR="00DF0E6F" w:rsidRDefault="006A0294" w:rsidP="00DF0E6F">
      <w:pPr>
        <w:pStyle w:val="ListParagraph"/>
        <w:numPr>
          <w:ilvl w:val="0"/>
          <w:numId w:val="8"/>
        </w:numPr>
        <w:rPr>
          <w:rFonts w:asciiTheme="minorHAnsi" w:hAnsiTheme="minorHAnsi" w:cstheme="minorHAnsi"/>
          <w:sz w:val="20"/>
          <w:szCs w:val="20"/>
        </w:rPr>
      </w:pPr>
      <w:r w:rsidRPr="00DF0E6F">
        <w:rPr>
          <w:rFonts w:asciiTheme="minorHAnsi" w:hAnsiTheme="minorHAnsi" w:cstheme="minorHAnsi"/>
          <w:sz w:val="20"/>
          <w:szCs w:val="20"/>
        </w:rPr>
        <w:t>IPPW- April 7</w:t>
      </w:r>
      <w:r w:rsidRPr="00DF0E6F">
        <w:rPr>
          <w:rFonts w:asciiTheme="minorHAnsi" w:hAnsiTheme="minorHAnsi" w:cstheme="minorHAnsi"/>
          <w:sz w:val="20"/>
          <w:szCs w:val="20"/>
          <w:vertAlign w:val="superscript"/>
        </w:rPr>
        <w:t>th</w:t>
      </w:r>
      <w:r w:rsidR="00DF0E6F" w:rsidRPr="00DF0E6F">
        <w:rPr>
          <w:rFonts w:asciiTheme="minorHAnsi" w:hAnsiTheme="minorHAnsi" w:cstheme="minorHAnsi"/>
          <w:sz w:val="20"/>
          <w:szCs w:val="20"/>
        </w:rPr>
        <w:t>, 2025</w:t>
      </w:r>
      <w:r w:rsidR="00DF0E6F">
        <w:rPr>
          <w:rFonts w:asciiTheme="minorHAnsi" w:hAnsiTheme="minorHAnsi" w:cstheme="minorHAnsi"/>
          <w:sz w:val="20"/>
          <w:szCs w:val="20"/>
        </w:rPr>
        <w:t xml:space="preserve">, </w:t>
      </w:r>
      <w:r w:rsidRPr="00DF0E6F">
        <w:rPr>
          <w:rFonts w:asciiTheme="minorHAnsi" w:hAnsiTheme="minorHAnsi" w:cstheme="minorHAnsi"/>
          <w:sz w:val="20"/>
          <w:szCs w:val="20"/>
        </w:rPr>
        <w:t>Elkhart Aquatics Center</w:t>
      </w:r>
      <w:r w:rsidR="00232007">
        <w:rPr>
          <w:rFonts w:asciiTheme="minorHAnsi" w:hAnsiTheme="minorHAnsi" w:cstheme="minorHAnsi"/>
          <w:sz w:val="20"/>
          <w:szCs w:val="20"/>
        </w:rPr>
        <w:t xml:space="preserve"> </w:t>
      </w:r>
      <w:r w:rsidRPr="00DF0E6F">
        <w:rPr>
          <w:rFonts w:asciiTheme="minorHAnsi" w:hAnsiTheme="minorHAnsi" w:cstheme="minorHAnsi"/>
          <w:sz w:val="20"/>
          <w:szCs w:val="20"/>
        </w:rPr>
        <w:tab/>
      </w:r>
      <w:r w:rsidRPr="00DF0E6F">
        <w:rPr>
          <w:rFonts w:asciiTheme="minorHAnsi" w:hAnsiTheme="minorHAnsi" w:cstheme="minorHAnsi"/>
          <w:sz w:val="20"/>
          <w:szCs w:val="20"/>
        </w:rPr>
        <w:tab/>
      </w:r>
      <w:r w:rsidRPr="00DF0E6F">
        <w:rPr>
          <w:rFonts w:asciiTheme="minorHAnsi" w:hAnsiTheme="minorHAnsi" w:cstheme="minorHAnsi"/>
          <w:sz w:val="20"/>
          <w:szCs w:val="20"/>
        </w:rPr>
        <w:tab/>
        <w:t>Beth</w:t>
      </w:r>
      <w:r w:rsidR="00DF0E6F" w:rsidRPr="00DF0E6F">
        <w:rPr>
          <w:rFonts w:asciiTheme="minorHAnsi" w:hAnsiTheme="minorHAnsi" w:cstheme="minorHAnsi"/>
          <w:sz w:val="20"/>
          <w:szCs w:val="20"/>
        </w:rPr>
        <w:t xml:space="preserve"> </w:t>
      </w:r>
    </w:p>
    <w:p w14:paraId="24EC9D09" w14:textId="0D439644" w:rsidR="002B30D9" w:rsidRDefault="002B30D9" w:rsidP="002B30D9">
      <w:pPr>
        <w:pStyle w:val="ListParagraph"/>
        <w:numPr>
          <w:ilvl w:val="0"/>
          <w:numId w:val="8"/>
        </w:numPr>
        <w:rPr>
          <w:rFonts w:asciiTheme="minorHAnsi" w:hAnsiTheme="minorHAnsi" w:cstheme="minorHAnsi"/>
          <w:sz w:val="20"/>
          <w:szCs w:val="20"/>
        </w:rPr>
      </w:pPr>
      <w:bookmarkStart w:id="1" w:name="_Hlk192566323"/>
      <w:r w:rsidRPr="002B30D9">
        <w:rPr>
          <w:rFonts w:asciiTheme="minorHAnsi" w:hAnsiTheme="minorHAnsi" w:cstheme="minorHAnsi"/>
          <w:sz w:val="20"/>
          <w:szCs w:val="20"/>
        </w:rPr>
        <w:t>Policy Review</w:t>
      </w:r>
      <w:r w:rsidR="00170407">
        <w:rPr>
          <w:rFonts w:asciiTheme="minorHAnsi" w:hAnsiTheme="minorHAnsi" w:cstheme="minorHAnsi"/>
          <w:sz w:val="20"/>
          <w:szCs w:val="20"/>
        </w:rPr>
        <w:t xml:space="preserve">: </w:t>
      </w:r>
      <w:r w:rsidR="00005E5F">
        <w:rPr>
          <w:rFonts w:asciiTheme="minorHAnsi" w:hAnsiTheme="minorHAnsi" w:cstheme="minorHAnsi"/>
          <w:sz w:val="20"/>
          <w:szCs w:val="20"/>
        </w:rPr>
        <w:t>Chemical Surge</w:t>
      </w:r>
      <w:r w:rsidR="000437DD">
        <w:rPr>
          <w:rFonts w:asciiTheme="minorHAnsi" w:hAnsiTheme="minorHAnsi" w:cstheme="minorHAnsi"/>
          <w:sz w:val="20"/>
          <w:szCs w:val="20"/>
        </w:rPr>
        <w:t xml:space="preserve"> Response</w:t>
      </w:r>
      <w:r w:rsidR="0048721E">
        <w:rPr>
          <w:rFonts w:asciiTheme="minorHAnsi" w:hAnsiTheme="minorHAnsi" w:cstheme="minorHAnsi"/>
          <w:sz w:val="20"/>
          <w:szCs w:val="20"/>
        </w:rPr>
        <w:t xml:space="preserve"> Plan</w:t>
      </w:r>
      <w:r w:rsidR="000437DD">
        <w:rPr>
          <w:rFonts w:asciiTheme="minorHAnsi" w:hAnsiTheme="minorHAnsi" w:cstheme="minorHAnsi"/>
          <w:sz w:val="20"/>
          <w:szCs w:val="20"/>
        </w:rPr>
        <w:t xml:space="preserve"> Annex</w:t>
      </w:r>
      <w:r w:rsidR="00A25810">
        <w:rPr>
          <w:rFonts w:asciiTheme="minorHAnsi" w:hAnsiTheme="minorHAnsi" w:cstheme="minorHAnsi"/>
          <w:sz w:val="20"/>
          <w:szCs w:val="20"/>
        </w:rPr>
        <w:t xml:space="preserve">-These are on the website for you to review at any time.  Feel free to provide feedback on these.  </w:t>
      </w:r>
      <w:r w:rsidR="003E76A2">
        <w:rPr>
          <w:rFonts w:asciiTheme="minorHAnsi" w:hAnsiTheme="minorHAnsi" w:cstheme="minorHAnsi"/>
          <w:sz w:val="20"/>
          <w:szCs w:val="20"/>
        </w:rPr>
        <w:t>Jenn shared that we are going to try to coordinate trainings with some other regions/states so that we can get more applicable trainings to share with everyone.  These training courses are open to everyone.</w:t>
      </w:r>
      <w:r w:rsidR="003E76A2">
        <w:rPr>
          <w:rFonts w:asciiTheme="minorHAnsi" w:hAnsiTheme="minorHAnsi" w:cstheme="minorHAnsi"/>
          <w:sz w:val="20"/>
          <w:szCs w:val="20"/>
        </w:rPr>
        <w:tab/>
      </w:r>
      <w:r w:rsidR="001F1E1E">
        <w:rPr>
          <w:rFonts w:asciiTheme="minorHAnsi" w:hAnsiTheme="minorHAnsi" w:cstheme="minorHAnsi"/>
          <w:sz w:val="20"/>
          <w:szCs w:val="20"/>
        </w:rPr>
        <w:tab/>
      </w:r>
      <w:r w:rsidR="00005E5F">
        <w:rPr>
          <w:rFonts w:asciiTheme="minorHAnsi" w:hAnsiTheme="minorHAnsi" w:cstheme="minorHAnsi"/>
          <w:sz w:val="20"/>
          <w:szCs w:val="20"/>
        </w:rPr>
        <w:tab/>
      </w:r>
      <w:r w:rsidR="001F1E1E">
        <w:rPr>
          <w:rFonts w:asciiTheme="minorHAnsi" w:hAnsiTheme="minorHAnsi" w:cstheme="minorHAnsi"/>
          <w:sz w:val="20"/>
          <w:szCs w:val="20"/>
        </w:rPr>
        <w:tab/>
      </w:r>
      <w:r w:rsidR="00FC34AD" w:rsidRPr="00FC34AD">
        <w:rPr>
          <w:rFonts w:asciiTheme="minorHAnsi" w:hAnsiTheme="minorHAnsi" w:cstheme="minorHAnsi"/>
          <w:sz w:val="20"/>
          <w:szCs w:val="20"/>
        </w:rPr>
        <w:t>Beth/Jenn</w:t>
      </w:r>
    </w:p>
    <w:p w14:paraId="5F891D2D" w14:textId="06000A2F" w:rsidR="002E45F7" w:rsidRDefault="002E45F7" w:rsidP="00D172E6">
      <w:pPr>
        <w:pStyle w:val="ListParagraph"/>
        <w:numPr>
          <w:ilvl w:val="0"/>
          <w:numId w:val="8"/>
        </w:numPr>
        <w:rPr>
          <w:rFonts w:asciiTheme="minorHAnsi" w:hAnsiTheme="minorHAnsi" w:cstheme="minorHAnsi"/>
          <w:sz w:val="20"/>
          <w:szCs w:val="20"/>
        </w:rPr>
      </w:pPr>
      <w:r>
        <w:rPr>
          <w:rFonts w:asciiTheme="minorHAnsi" w:hAnsiTheme="minorHAnsi" w:cstheme="minorHAnsi"/>
          <w:sz w:val="20"/>
          <w:szCs w:val="20"/>
        </w:rPr>
        <w:t>Improvement Plan Progress Updates</w:t>
      </w:r>
      <w:r w:rsidR="003E76A2">
        <w:rPr>
          <w:rFonts w:asciiTheme="minorHAnsi" w:hAnsiTheme="minorHAnsi" w:cstheme="minorHAnsi"/>
          <w:sz w:val="20"/>
          <w:szCs w:val="20"/>
        </w:rPr>
        <w:t xml:space="preserve">-Mark shared that he is working on DECON training and ideas to standardize it across the district.  If anyone is interested, please reach out.  He is working on resolving exercise and trainings issues. </w:t>
      </w:r>
      <w:r w:rsidR="003E76A2">
        <w:rPr>
          <w:rFonts w:asciiTheme="minorHAnsi" w:hAnsiTheme="minorHAnsi" w:cstheme="minorHAnsi"/>
          <w:sz w:val="20"/>
          <w:szCs w:val="20"/>
        </w:rPr>
        <w:tab/>
      </w:r>
      <w:r w:rsidR="001F1E1E">
        <w:rPr>
          <w:rFonts w:asciiTheme="minorHAnsi" w:hAnsiTheme="minorHAnsi" w:cstheme="minorHAnsi"/>
          <w:sz w:val="20"/>
          <w:szCs w:val="20"/>
        </w:rPr>
        <w:tab/>
      </w:r>
      <w:r w:rsidR="001F1E1E">
        <w:rPr>
          <w:rFonts w:asciiTheme="minorHAnsi" w:hAnsiTheme="minorHAnsi" w:cstheme="minorHAnsi"/>
          <w:sz w:val="20"/>
          <w:szCs w:val="20"/>
        </w:rPr>
        <w:tab/>
      </w:r>
      <w:r w:rsidR="001F1E1E">
        <w:rPr>
          <w:rFonts w:asciiTheme="minorHAnsi" w:hAnsiTheme="minorHAnsi" w:cstheme="minorHAnsi"/>
          <w:sz w:val="20"/>
          <w:szCs w:val="20"/>
        </w:rPr>
        <w:tab/>
      </w:r>
      <w:r w:rsidR="001F1E1E">
        <w:rPr>
          <w:rFonts w:asciiTheme="minorHAnsi" w:hAnsiTheme="minorHAnsi" w:cstheme="minorHAnsi"/>
          <w:sz w:val="20"/>
          <w:szCs w:val="20"/>
        </w:rPr>
        <w:tab/>
      </w:r>
      <w:r w:rsidR="00FC34AD">
        <w:rPr>
          <w:rFonts w:asciiTheme="minorHAnsi" w:hAnsiTheme="minorHAnsi" w:cstheme="minorHAnsi"/>
          <w:sz w:val="20"/>
          <w:szCs w:val="20"/>
        </w:rPr>
        <w:t>Beth/Jenn</w:t>
      </w:r>
    </w:p>
    <w:p w14:paraId="1E8543D8" w14:textId="305F2C99" w:rsidR="008668E2" w:rsidRDefault="00AE52CD" w:rsidP="008668E2">
      <w:pPr>
        <w:pStyle w:val="ListParagraph"/>
        <w:numPr>
          <w:ilvl w:val="0"/>
          <w:numId w:val="8"/>
        </w:numPr>
        <w:rPr>
          <w:rFonts w:asciiTheme="minorHAnsi" w:hAnsiTheme="minorHAnsi" w:cstheme="minorHAnsi"/>
          <w:sz w:val="20"/>
          <w:szCs w:val="20"/>
        </w:rPr>
      </w:pPr>
      <w:r>
        <w:rPr>
          <w:rFonts w:asciiTheme="minorHAnsi" w:hAnsiTheme="minorHAnsi" w:cstheme="minorHAnsi"/>
          <w:sz w:val="20"/>
          <w:szCs w:val="20"/>
        </w:rPr>
        <w:t>Training updates</w:t>
      </w:r>
      <w:r w:rsidR="001F1E1E">
        <w:rPr>
          <w:rFonts w:asciiTheme="minorHAnsi" w:hAnsiTheme="minorHAnsi" w:cstheme="minorHAnsi"/>
          <w:sz w:val="20"/>
          <w:szCs w:val="20"/>
        </w:rPr>
        <w:tab/>
      </w:r>
      <w:r w:rsidR="001F1E1E">
        <w:rPr>
          <w:rFonts w:asciiTheme="minorHAnsi" w:hAnsiTheme="minorHAnsi" w:cstheme="minorHAnsi"/>
          <w:sz w:val="20"/>
          <w:szCs w:val="20"/>
        </w:rPr>
        <w:tab/>
      </w:r>
      <w:r w:rsidR="001F1E1E">
        <w:rPr>
          <w:rFonts w:asciiTheme="minorHAnsi" w:hAnsiTheme="minorHAnsi" w:cstheme="minorHAnsi"/>
          <w:sz w:val="20"/>
          <w:szCs w:val="20"/>
        </w:rPr>
        <w:tab/>
      </w:r>
      <w:r w:rsidR="001F1E1E">
        <w:rPr>
          <w:rFonts w:asciiTheme="minorHAnsi" w:hAnsiTheme="minorHAnsi" w:cstheme="minorHAnsi"/>
          <w:sz w:val="20"/>
          <w:szCs w:val="20"/>
        </w:rPr>
        <w:tab/>
      </w:r>
      <w:r w:rsidR="001F1E1E">
        <w:rPr>
          <w:rFonts w:asciiTheme="minorHAnsi" w:hAnsiTheme="minorHAnsi" w:cstheme="minorHAnsi"/>
          <w:sz w:val="20"/>
          <w:szCs w:val="20"/>
        </w:rPr>
        <w:tab/>
      </w:r>
      <w:r w:rsidR="001F1E1E">
        <w:rPr>
          <w:rFonts w:asciiTheme="minorHAnsi" w:hAnsiTheme="minorHAnsi" w:cstheme="minorHAnsi"/>
          <w:sz w:val="20"/>
          <w:szCs w:val="20"/>
        </w:rPr>
        <w:tab/>
      </w:r>
      <w:r w:rsidR="001F1E1E">
        <w:rPr>
          <w:rFonts w:asciiTheme="minorHAnsi" w:hAnsiTheme="minorHAnsi" w:cstheme="minorHAnsi"/>
          <w:sz w:val="20"/>
          <w:szCs w:val="20"/>
        </w:rPr>
        <w:tab/>
      </w:r>
      <w:r w:rsidR="00FC34AD" w:rsidRPr="00FC34AD">
        <w:rPr>
          <w:rFonts w:asciiTheme="minorHAnsi" w:hAnsiTheme="minorHAnsi" w:cstheme="minorHAnsi"/>
          <w:sz w:val="20"/>
          <w:szCs w:val="20"/>
        </w:rPr>
        <w:t>Beth/Jenn</w:t>
      </w:r>
    </w:p>
    <w:p w14:paraId="409889A4" w14:textId="77777777" w:rsidR="00FC34AD" w:rsidRPr="00DF0E6F" w:rsidRDefault="00FC34AD" w:rsidP="00FC34AD">
      <w:pPr>
        <w:pStyle w:val="ListParagraph"/>
        <w:numPr>
          <w:ilvl w:val="0"/>
          <w:numId w:val="8"/>
        </w:numPr>
        <w:rPr>
          <w:rFonts w:asciiTheme="minorHAnsi" w:hAnsiTheme="minorHAnsi" w:cstheme="minorHAnsi"/>
          <w:sz w:val="20"/>
          <w:szCs w:val="20"/>
        </w:rPr>
      </w:pPr>
      <w:r>
        <w:rPr>
          <w:rFonts w:asciiTheme="minorHAnsi" w:hAnsiTheme="minorHAnsi" w:cstheme="minorHAnsi"/>
          <w:sz w:val="20"/>
          <w:szCs w:val="20"/>
        </w:rPr>
        <w:lastRenderedPageBreak/>
        <w:t>ACADIS User Agreement</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Beth</w:t>
      </w:r>
    </w:p>
    <w:p w14:paraId="04612E05" w14:textId="5473CF29" w:rsidR="00963FC7" w:rsidRPr="00A25810" w:rsidRDefault="00FC34AD" w:rsidP="00963FC7">
      <w:pPr>
        <w:pStyle w:val="ListParagraph"/>
        <w:numPr>
          <w:ilvl w:val="0"/>
          <w:numId w:val="8"/>
        </w:numPr>
        <w:rPr>
          <w:rFonts w:asciiTheme="minorHAnsi" w:hAnsiTheme="minorHAnsi" w:cstheme="minorHAnsi"/>
          <w:sz w:val="20"/>
          <w:szCs w:val="20"/>
        </w:rPr>
      </w:pPr>
      <w:r>
        <w:rPr>
          <w:rFonts w:asciiTheme="minorHAnsi" w:hAnsiTheme="minorHAnsi" w:cstheme="minorHAnsi"/>
          <w:sz w:val="20"/>
          <w:szCs w:val="20"/>
        </w:rPr>
        <w:t>Training and Exercise Plan Review</w:t>
      </w:r>
      <w:r w:rsidR="003E76A2">
        <w:rPr>
          <w:rFonts w:asciiTheme="minorHAnsi" w:hAnsiTheme="minorHAnsi" w:cstheme="minorHAnsi"/>
          <w:sz w:val="20"/>
          <w:szCs w:val="20"/>
        </w:rPr>
        <w:t xml:space="preserve">-Beth reviewed our priorities.  She went through each class that we have on the schedule to hopefully get in the district.  We are going to work on catching up on classes since so many were cancelled during COVID.  We are looking at offering one virtual class per quarter and two in person classes. </w:t>
      </w:r>
      <w:r w:rsidR="006C576B">
        <w:rPr>
          <w:rFonts w:asciiTheme="minorHAnsi" w:hAnsiTheme="minorHAnsi" w:cstheme="minorHAnsi"/>
          <w:sz w:val="20"/>
          <w:szCs w:val="20"/>
        </w:rPr>
        <w:t xml:space="preserve">Beth shared several </w:t>
      </w:r>
      <w:r w:rsidR="00C35401">
        <w:rPr>
          <w:rFonts w:asciiTheme="minorHAnsi" w:hAnsiTheme="minorHAnsi" w:cstheme="minorHAnsi"/>
          <w:sz w:val="20"/>
          <w:szCs w:val="20"/>
        </w:rPr>
        <w:t>training courses</w:t>
      </w:r>
      <w:r w:rsidR="006C576B">
        <w:rPr>
          <w:rFonts w:asciiTheme="minorHAnsi" w:hAnsiTheme="minorHAnsi" w:cstheme="minorHAnsi"/>
          <w:sz w:val="20"/>
          <w:szCs w:val="20"/>
        </w:rPr>
        <w:t xml:space="preserve"> that will be available in our district.  They are on ACADIS, so please sign up!</w:t>
      </w:r>
      <w:r w:rsidR="001C5031">
        <w:rPr>
          <w:rFonts w:asciiTheme="minorHAnsi" w:hAnsiTheme="minorHAnsi" w:cstheme="minorHAnsi"/>
          <w:sz w:val="20"/>
          <w:szCs w:val="20"/>
        </w:rPr>
        <w:t xml:space="preserve">  The HVA will be completed on 3/19/2025.  We will complete the GAP assessment in May.  We will then complete the improvement plan in June or July.  </w:t>
      </w:r>
      <w:r w:rsidR="006C576B">
        <w:rPr>
          <w:rFonts w:asciiTheme="minorHAnsi" w:hAnsiTheme="minorHAnsi" w:cstheme="minorHAnsi"/>
          <w:sz w:val="20"/>
          <w:szCs w:val="20"/>
        </w:rPr>
        <w:tab/>
      </w:r>
      <w:r w:rsidR="006C576B">
        <w:rPr>
          <w:rFonts w:asciiTheme="minorHAnsi" w:hAnsiTheme="minorHAnsi" w:cstheme="minorHAnsi"/>
          <w:sz w:val="20"/>
          <w:szCs w:val="20"/>
        </w:rPr>
        <w:tab/>
      </w:r>
      <w:r w:rsidR="003E76A2">
        <w:rPr>
          <w:rFonts w:asciiTheme="minorHAnsi" w:hAnsiTheme="minorHAnsi" w:cstheme="minorHAnsi"/>
          <w:sz w:val="20"/>
          <w:szCs w:val="20"/>
        </w:rPr>
        <w:t xml:space="preserve">  </w:t>
      </w:r>
      <w:r>
        <w:rPr>
          <w:rFonts w:asciiTheme="minorHAnsi" w:hAnsiTheme="minorHAnsi" w:cstheme="minorHAnsi"/>
          <w:sz w:val="20"/>
          <w:szCs w:val="20"/>
        </w:rPr>
        <w:t>Beth</w:t>
      </w:r>
      <w:bookmarkEnd w:id="1"/>
    </w:p>
    <w:p w14:paraId="28AC4D64" w14:textId="5291D39E" w:rsidR="00963FC7" w:rsidRPr="00963FC7" w:rsidRDefault="00963FC7" w:rsidP="00963FC7">
      <w:pPr>
        <w:rPr>
          <w:rFonts w:asciiTheme="minorHAnsi" w:hAnsiTheme="minorHAnsi" w:cstheme="minorHAnsi"/>
          <w:b/>
          <w:bCs/>
          <w:sz w:val="20"/>
          <w:szCs w:val="20"/>
        </w:rPr>
      </w:pPr>
      <w:r w:rsidRPr="00963FC7">
        <w:rPr>
          <w:rFonts w:asciiTheme="minorHAnsi" w:hAnsiTheme="minorHAnsi" w:cstheme="minorHAnsi"/>
          <w:b/>
          <w:bCs/>
          <w:sz w:val="20"/>
          <w:szCs w:val="20"/>
        </w:rPr>
        <w:t>Good of the Order</w:t>
      </w:r>
      <w:r w:rsidR="00A21DF3">
        <w:rPr>
          <w:rFonts w:asciiTheme="minorHAnsi" w:hAnsiTheme="minorHAnsi" w:cstheme="minorHAnsi"/>
          <w:b/>
          <w:bCs/>
          <w:sz w:val="20"/>
          <w:szCs w:val="20"/>
        </w:rPr>
        <w:t>:</w:t>
      </w:r>
    </w:p>
    <w:p w14:paraId="299B45F7" w14:textId="77777777" w:rsidR="00170407" w:rsidRDefault="00170407" w:rsidP="00170407">
      <w:pPr>
        <w:rPr>
          <w:rFonts w:asciiTheme="minorHAnsi" w:hAnsiTheme="minorHAnsi" w:cstheme="minorHAnsi"/>
          <w:sz w:val="20"/>
          <w:szCs w:val="20"/>
        </w:rPr>
      </w:pPr>
    </w:p>
    <w:p w14:paraId="218FA21D" w14:textId="350F49D0" w:rsidR="00170407" w:rsidRPr="00C443DA" w:rsidRDefault="00170407" w:rsidP="00170407">
      <w:pPr>
        <w:rPr>
          <w:rFonts w:asciiTheme="minorHAnsi" w:hAnsiTheme="minorHAnsi" w:cstheme="minorHAnsi"/>
          <w:b/>
          <w:bCs/>
          <w:sz w:val="20"/>
          <w:szCs w:val="20"/>
        </w:rPr>
      </w:pPr>
      <w:r w:rsidRPr="00C443DA">
        <w:rPr>
          <w:rFonts w:asciiTheme="minorHAnsi" w:hAnsiTheme="minorHAnsi" w:cstheme="minorHAnsi"/>
          <w:b/>
          <w:bCs/>
          <w:sz w:val="20"/>
          <w:szCs w:val="20"/>
        </w:rPr>
        <w:t xml:space="preserve">Upcoming Training: </w:t>
      </w:r>
    </w:p>
    <w:p w14:paraId="1FF2CF1B" w14:textId="73AE678A" w:rsidR="003C2F0A" w:rsidRDefault="003C2F0A" w:rsidP="00640331">
      <w:pPr>
        <w:pStyle w:val="ListParagraph"/>
        <w:numPr>
          <w:ilvl w:val="0"/>
          <w:numId w:val="9"/>
        </w:numPr>
        <w:rPr>
          <w:rFonts w:asciiTheme="minorHAnsi" w:hAnsiTheme="minorHAnsi" w:cstheme="minorHAnsi"/>
          <w:b/>
          <w:bCs/>
          <w:sz w:val="20"/>
          <w:szCs w:val="20"/>
          <w:u w:val="single"/>
        </w:rPr>
      </w:pPr>
      <w:bookmarkStart w:id="2" w:name="_Hlk165636492"/>
      <w:r>
        <w:rPr>
          <w:rFonts w:asciiTheme="minorHAnsi" w:hAnsiTheme="minorHAnsi" w:cstheme="minorHAnsi"/>
          <w:b/>
          <w:bCs/>
          <w:sz w:val="20"/>
          <w:szCs w:val="20"/>
          <w:u w:val="single"/>
        </w:rPr>
        <w:t>ICS 300- 4/14-4/16/25- Parkview Education Center</w:t>
      </w:r>
    </w:p>
    <w:p w14:paraId="614136BC" w14:textId="7DB73731" w:rsidR="003C2F0A" w:rsidRPr="003C2F0A" w:rsidRDefault="003C2F0A" w:rsidP="003C2F0A">
      <w:pPr>
        <w:pStyle w:val="ListParagraph"/>
        <w:numPr>
          <w:ilvl w:val="1"/>
          <w:numId w:val="9"/>
        </w:numPr>
        <w:rPr>
          <w:rFonts w:asciiTheme="minorHAnsi" w:hAnsiTheme="minorHAnsi" w:cstheme="minorHAnsi"/>
          <w:i/>
          <w:iCs/>
          <w:sz w:val="20"/>
          <w:szCs w:val="20"/>
        </w:rPr>
      </w:pPr>
      <w:r w:rsidRPr="003C2F0A">
        <w:rPr>
          <w:rFonts w:asciiTheme="minorHAnsi" w:hAnsiTheme="minorHAnsi" w:cstheme="minorHAnsi"/>
          <w:i/>
          <w:iCs/>
          <w:sz w:val="20"/>
          <w:szCs w:val="20"/>
        </w:rPr>
        <w:t>Register on ACADIS</w:t>
      </w:r>
    </w:p>
    <w:p w14:paraId="78B3D692" w14:textId="3104A96B" w:rsidR="003C2F0A" w:rsidRDefault="003C2F0A" w:rsidP="003C2F0A">
      <w:pPr>
        <w:pStyle w:val="ListParagraph"/>
        <w:numPr>
          <w:ilvl w:val="0"/>
          <w:numId w:val="9"/>
        </w:numPr>
        <w:rPr>
          <w:rFonts w:asciiTheme="minorHAnsi" w:hAnsiTheme="minorHAnsi" w:cstheme="minorHAnsi"/>
          <w:b/>
          <w:bCs/>
          <w:sz w:val="20"/>
          <w:szCs w:val="20"/>
          <w:u w:val="single"/>
        </w:rPr>
      </w:pPr>
      <w:r>
        <w:rPr>
          <w:rFonts w:asciiTheme="minorHAnsi" w:hAnsiTheme="minorHAnsi" w:cstheme="minorHAnsi"/>
          <w:b/>
          <w:bCs/>
          <w:sz w:val="20"/>
          <w:szCs w:val="20"/>
          <w:u w:val="single"/>
        </w:rPr>
        <w:t>ICS 400- 4/21-4/22/25- Parkview Education Center</w:t>
      </w:r>
    </w:p>
    <w:p w14:paraId="42666560" w14:textId="5AF949B0" w:rsidR="003C2F0A" w:rsidRPr="003C2F0A" w:rsidRDefault="003C2F0A" w:rsidP="003C2F0A">
      <w:pPr>
        <w:pStyle w:val="ListParagraph"/>
        <w:numPr>
          <w:ilvl w:val="1"/>
          <w:numId w:val="9"/>
        </w:numPr>
        <w:rPr>
          <w:rFonts w:asciiTheme="minorHAnsi" w:hAnsiTheme="minorHAnsi" w:cstheme="minorHAnsi"/>
          <w:i/>
          <w:iCs/>
          <w:sz w:val="20"/>
          <w:szCs w:val="20"/>
        </w:rPr>
      </w:pPr>
      <w:r w:rsidRPr="003C2F0A">
        <w:rPr>
          <w:rFonts w:asciiTheme="minorHAnsi" w:hAnsiTheme="minorHAnsi" w:cstheme="minorHAnsi"/>
          <w:i/>
          <w:iCs/>
          <w:sz w:val="20"/>
          <w:szCs w:val="20"/>
        </w:rPr>
        <w:t>Register on ACADIS</w:t>
      </w:r>
    </w:p>
    <w:p w14:paraId="6E427386" w14:textId="5B15A8C8" w:rsidR="00971468" w:rsidRDefault="00971468" w:rsidP="00640331">
      <w:pPr>
        <w:pStyle w:val="ListParagraph"/>
        <w:numPr>
          <w:ilvl w:val="0"/>
          <w:numId w:val="9"/>
        </w:numPr>
        <w:rPr>
          <w:rFonts w:asciiTheme="minorHAnsi" w:hAnsiTheme="minorHAnsi" w:cstheme="minorHAnsi"/>
          <w:b/>
          <w:bCs/>
          <w:sz w:val="20"/>
          <w:szCs w:val="20"/>
          <w:u w:val="single"/>
        </w:rPr>
      </w:pPr>
      <w:r>
        <w:rPr>
          <w:rFonts w:asciiTheme="minorHAnsi" w:hAnsiTheme="minorHAnsi" w:cstheme="minorHAnsi"/>
          <w:b/>
          <w:bCs/>
          <w:sz w:val="20"/>
          <w:szCs w:val="20"/>
          <w:u w:val="single"/>
        </w:rPr>
        <w:t>Medical Preparedness &amp; Response for Bombing Incidents (MGT-348) 5/06-5/07/25 North Webster Community Center</w:t>
      </w:r>
    </w:p>
    <w:p w14:paraId="30BD2AF6" w14:textId="0CF74132" w:rsidR="00971468" w:rsidRPr="00971468" w:rsidRDefault="00971468" w:rsidP="00971468">
      <w:pPr>
        <w:pStyle w:val="ListParagraph"/>
        <w:numPr>
          <w:ilvl w:val="1"/>
          <w:numId w:val="9"/>
        </w:numPr>
        <w:rPr>
          <w:rFonts w:asciiTheme="minorHAnsi" w:hAnsiTheme="minorHAnsi" w:cstheme="minorHAnsi"/>
          <w:i/>
          <w:iCs/>
          <w:sz w:val="20"/>
          <w:szCs w:val="20"/>
        </w:rPr>
      </w:pPr>
      <w:r w:rsidRPr="00971468">
        <w:rPr>
          <w:rFonts w:asciiTheme="minorHAnsi" w:hAnsiTheme="minorHAnsi" w:cstheme="minorHAnsi"/>
          <w:i/>
          <w:iCs/>
          <w:sz w:val="20"/>
          <w:szCs w:val="20"/>
        </w:rPr>
        <w:t>Register on ACADIS and TEEX</w:t>
      </w:r>
    </w:p>
    <w:p w14:paraId="43415C27" w14:textId="68966F8D" w:rsidR="00640331" w:rsidRPr="00AE3454" w:rsidRDefault="00640331" w:rsidP="00640331">
      <w:pPr>
        <w:pStyle w:val="ListParagraph"/>
        <w:numPr>
          <w:ilvl w:val="0"/>
          <w:numId w:val="9"/>
        </w:numPr>
        <w:rPr>
          <w:rFonts w:asciiTheme="minorHAnsi" w:hAnsiTheme="minorHAnsi" w:cstheme="minorHAnsi"/>
          <w:b/>
          <w:bCs/>
          <w:sz w:val="20"/>
          <w:szCs w:val="20"/>
          <w:u w:val="single"/>
        </w:rPr>
      </w:pPr>
      <w:r w:rsidRPr="00AE3454">
        <w:rPr>
          <w:rFonts w:asciiTheme="minorHAnsi" w:hAnsiTheme="minorHAnsi" w:cstheme="minorHAnsi"/>
          <w:b/>
          <w:bCs/>
          <w:sz w:val="20"/>
          <w:szCs w:val="20"/>
          <w:u w:val="single"/>
        </w:rPr>
        <w:t>Medical Management of CBRNE Events (PER211) 5/20/25-5/21/25- Lake County Purdue Extension Building</w:t>
      </w:r>
    </w:p>
    <w:p w14:paraId="3B1C42A9" w14:textId="6660020B" w:rsidR="00640331" w:rsidRDefault="00640331" w:rsidP="00640331">
      <w:pPr>
        <w:pStyle w:val="ListParagraph"/>
        <w:numPr>
          <w:ilvl w:val="1"/>
          <w:numId w:val="9"/>
        </w:numPr>
        <w:rPr>
          <w:rFonts w:asciiTheme="minorHAnsi" w:hAnsiTheme="minorHAnsi" w:cstheme="minorHAnsi"/>
          <w:i/>
          <w:iCs/>
          <w:sz w:val="20"/>
          <w:szCs w:val="20"/>
        </w:rPr>
      </w:pPr>
      <w:r>
        <w:rPr>
          <w:rFonts w:asciiTheme="minorHAnsi" w:hAnsiTheme="minorHAnsi" w:cstheme="minorHAnsi"/>
          <w:i/>
          <w:iCs/>
          <w:sz w:val="20"/>
          <w:szCs w:val="20"/>
        </w:rPr>
        <w:t>Register on ACADIS</w:t>
      </w:r>
      <w:r w:rsidR="006A0294">
        <w:rPr>
          <w:rFonts w:asciiTheme="minorHAnsi" w:hAnsiTheme="minorHAnsi" w:cstheme="minorHAnsi"/>
          <w:i/>
          <w:iCs/>
          <w:sz w:val="20"/>
          <w:szCs w:val="20"/>
        </w:rPr>
        <w:t xml:space="preserve"> and TEEX</w:t>
      </w:r>
    </w:p>
    <w:p w14:paraId="3E0C2023" w14:textId="29600CAE" w:rsidR="006A0294" w:rsidRDefault="006A0294" w:rsidP="003C2F0A">
      <w:pPr>
        <w:pStyle w:val="ListParagraph"/>
        <w:numPr>
          <w:ilvl w:val="0"/>
          <w:numId w:val="9"/>
        </w:numPr>
        <w:rPr>
          <w:rFonts w:asciiTheme="minorHAnsi" w:hAnsiTheme="minorHAnsi" w:cstheme="minorHAnsi"/>
          <w:b/>
          <w:bCs/>
          <w:sz w:val="20"/>
          <w:szCs w:val="20"/>
          <w:u w:val="single"/>
        </w:rPr>
      </w:pPr>
      <w:r>
        <w:rPr>
          <w:rFonts w:asciiTheme="minorHAnsi" w:hAnsiTheme="minorHAnsi" w:cstheme="minorHAnsi"/>
          <w:b/>
          <w:bCs/>
          <w:sz w:val="20"/>
          <w:szCs w:val="20"/>
          <w:u w:val="single"/>
        </w:rPr>
        <w:t>ICS 400 5/22-5/23/25 Elkhart County Health Department</w:t>
      </w:r>
    </w:p>
    <w:p w14:paraId="1827CF16" w14:textId="1C3A54FB" w:rsidR="006A0294" w:rsidRPr="006A0294" w:rsidRDefault="006A0294" w:rsidP="006A0294">
      <w:pPr>
        <w:pStyle w:val="ListParagraph"/>
        <w:numPr>
          <w:ilvl w:val="1"/>
          <w:numId w:val="9"/>
        </w:numPr>
        <w:rPr>
          <w:rFonts w:asciiTheme="minorHAnsi" w:hAnsiTheme="minorHAnsi" w:cstheme="minorHAnsi"/>
          <w:i/>
          <w:iCs/>
          <w:sz w:val="20"/>
          <w:szCs w:val="20"/>
        </w:rPr>
      </w:pPr>
      <w:r w:rsidRPr="006A0294">
        <w:rPr>
          <w:rFonts w:asciiTheme="minorHAnsi" w:hAnsiTheme="minorHAnsi" w:cstheme="minorHAnsi"/>
          <w:i/>
          <w:iCs/>
          <w:sz w:val="20"/>
          <w:szCs w:val="20"/>
        </w:rPr>
        <w:t>Register on ACADIS</w:t>
      </w:r>
    </w:p>
    <w:p w14:paraId="5C8811FF" w14:textId="572B9551" w:rsidR="006A0294" w:rsidRDefault="006A0294" w:rsidP="003C2F0A">
      <w:pPr>
        <w:pStyle w:val="ListParagraph"/>
        <w:numPr>
          <w:ilvl w:val="0"/>
          <w:numId w:val="9"/>
        </w:numPr>
        <w:rPr>
          <w:rFonts w:asciiTheme="minorHAnsi" w:hAnsiTheme="minorHAnsi" w:cstheme="minorHAnsi"/>
          <w:b/>
          <w:bCs/>
          <w:sz w:val="20"/>
          <w:szCs w:val="20"/>
          <w:u w:val="single"/>
        </w:rPr>
      </w:pPr>
      <w:r>
        <w:rPr>
          <w:rFonts w:asciiTheme="minorHAnsi" w:hAnsiTheme="minorHAnsi" w:cstheme="minorHAnsi"/>
          <w:b/>
          <w:bCs/>
          <w:sz w:val="20"/>
          <w:szCs w:val="20"/>
          <w:u w:val="single"/>
        </w:rPr>
        <w:t>Disaster Management for Water and Wastewater Utilities (MGT-343)- 06/23-06/24/25 Parkview Education Center</w:t>
      </w:r>
    </w:p>
    <w:p w14:paraId="036C67DA" w14:textId="3E6F6426" w:rsidR="006A0294" w:rsidRPr="006A0294" w:rsidRDefault="006A0294" w:rsidP="006A0294">
      <w:pPr>
        <w:pStyle w:val="ListParagraph"/>
        <w:numPr>
          <w:ilvl w:val="1"/>
          <w:numId w:val="9"/>
        </w:numPr>
        <w:rPr>
          <w:rFonts w:asciiTheme="minorHAnsi" w:hAnsiTheme="minorHAnsi" w:cstheme="minorHAnsi"/>
          <w:i/>
          <w:iCs/>
          <w:sz w:val="20"/>
          <w:szCs w:val="20"/>
        </w:rPr>
      </w:pPr>
      <w:r w:rsidRPr="006A0294">
        <w:rPr>
          <w:rFonts w:asciiTheme="minorHAnsi" w:hAnsiTheme="minorHAnsi" w:cstheme="minorHAnsi"/>
          <w:i/>
          <w:iCs/>
          <w:sz w:val="20"/>
          <w:szCs w:val="20"/>
        </w:rPr>
        <w:t>Register on ACADIS and TEEX</w:t>
      </w:r>
    </w:p>
    <w:p w14:paraId="39B0B347" w14:textId="2D778077" w:rsidR="003C2F0A" w:rsidRPr="003C2F0A" w:rsidRDefault="003C2F0A" w:rsidP="003C2F0A">
      <w:pPr>
        <w:pStyle w:val="ListParagraph"/>
        <w:numPr>
          <w:ilvl w:val="0"/>
          <w:numId w:val="9"/>
        </w:numPr>
        <w:rPr>
          <w:rFonts w:asciiTheme="minorHAnsi" w:hAnsiTheme="minorHAnsi" w:cstheme="minorHAnsi"/>
          <w:b/>
          <w:bCs/>
          <w:sz w:val="20"/>
          <w:szCs w:val="20"/>
          <w:u w:val="single"/>
        </w:rPr>
      </w:pPr>
      <w:r w:rsidRPr="003C2F0A">
        <w:rPr>
          <w:rFonts w:asciiTheme="minorHAnsi" w:hAnsiTheme="minorHAnsi" w:cstheme="minorHAnsi"/>
          <w:b/>
          <w:bCs/>
          <w:sz w:val="20"/>
          <w:szCs w:val="20"/>
          <w:u w:val="single"/>
        </w:rPr>
        <w:t>Medical Countermeasures- Point of Dispensing (MGT319) 8/04-8/05/25</w:t>
      </w:r>
      <w:r w:rsidR="006A0294">
        <w:rPr>
          <w:rFonts w:asciiTheme="minorHAnsi" w:hAnsiTheme="minorHAnsi" w:cstheme="minorHAnsi"/>
          <w:b/>
          <w:bCs/>
          <w:sz w:val="20"/>
          <w:szCs w:val="20"/>
          <w:u w:val="single"/>
        </w:rPr>
        <w:t xml:space="preserve"> Parkview Education Center</w:t>
      </w:r>
    </w:p>
    <w:p w14:paraId="26141E6E" w14:textId="56D2F86F" w:rsidR="003C2F0A" w:rsidRDefault="003C2F0A" w:rsidP="003C2F0A">
      <w:pPr>
        <w:pStyle w:val="ListParagraph"/>
        <w:numPr>
          <w:ilvl w:val="1"/>
          <w:numId w:val="9"/>
        </w:numPr>
        <w:rPr>
          <w:rFonts w:asciiTheme="minorHAnsi" w:hAnsiTheme="minorHAnsi" w:cstheme="minorHAnsi"/>
          <w:i/>
          <w:iCs/>
          <w:sz w:val="20"/>
          <w:szCs w:val="20"/>
        </w:rPr>
      </w:pPr>
      <w:r>
        <w:rPr>
          <w:rFonts w:asciiTheme="minorHAnsi" w:hAnsiTheme="minorHAnsi" w:cstheme="minorHAnsi"/>
          <w:i/>
          <w:iCs/>
          <w:sz w:val="20"/>
          <w:szCs w:val="20"/>
        </w:rPr>
        <w:t>Register on ACADIS</w:t>
      </w:r>
      <w:r w:rsidR="006A0294">
        <w:rPr>
          <w:rFonts w:asciiTheme="minorHAnsi" w:hAnsiTheme="minorHAnsi" w:cstheme="minorHAnsi"/>
          <w:i/>
          <w:iCs/>
          <w:sz w:val="20"/>
          <w:szCs w:val="20"/>
        </w:rPr>
        <w:t xml:space="preserve"> and TEEX</w:t>
      </w:r>
    </w:p>
    <w:p w14:paraId="115A3CC5" w14:textId="49A229C8" w:rsidR="006A0294" w:rsidRPr="006A0294" w:rsidRDefault="006A0294" w:rsidP="006A0294">
      <w:pPr>
        <w:pStyle w:val="ListParagraph"/>
        <w:numPr>
          <w:ilvl w:val="0"/>
          <w:numId w:val="9"/>
        </w:numPr>
        <w:rPr>
          <w:rFonts w:asciiTheme="minorHAnsi" w:hAnsiTheme="minorHAnsi" w:cstheme="minorHAnsi"/>
          <w:b/>
          <w:bCs/>
          <w:sz w:val="20"/>
          <w:szCs w:val="20"/>
          <w:u w:val="single"/>
        </w:rPr>
      </w:pPr>
      <w:r w:rsidRPr="006A0294">
        <w:rPr>
          <w:rFonts w:asciiTheme="minorHAnsi" w:hAnsiTheme="minorHAnsi" w:cstheme="minorHAnsi"/>
          <w:b/>
          <w:bCs/>
          <w:sz w:val="20"/>
          <w:szCs w:val="20"/>
          <w:u w:val="single"/>
        </w:rPr>
        <w:t>Disaster Preparedness for Healthcare Orgs within the Community Infrastructure (MGT-341) 09/16-09/17/25 Parkview Education Center</w:t>
      </w:r>
    </w:p>
    <w:p w14:paraId="2758F6FB" w14:textId="79CBEBBC" w:rsidR="006A0294" w:rsidRPr="00D137CE" w:rsidRDefault="006A0294" w:rsidP="006A0294">
      <w:pPr>
        <w:pStyle w:val="ListParagraph"/>
        <w:numPr>
          <w:ilvl w:val="1"/>
          <w:numId w:val="9"/>
        </w:numPr>
        <w:rPr>
          <w:rFonts w:asciiTheme="minorHAnsi" w:hAnsiTheme="minorHAnsi" w:cstheme="minorHAnsi"/>
          <w:i/>
          <w:iCs/>
          <w:sz w:val="20"/>
          <w:szCs w:val="20"/>
        </w:rPr>
      </w:pPr>
      <w:r>
        <w:rPr>
          <w:rFonts w:asciiTheme="minorHAnsi" w:hAnsiTheme="minorHAnsi" w:cstheme="minorHAnsi"/>
          <w:i/>
          <w:iCs/>
          <w:sz w:val="20"/>
          <w:szCs w:val="20"/>
        </w:rPr>
        <w:t>Register on ACADIS and TEEX</w:t>
      </w:r>
    </w:p>
    <w:p w14:paraId="130FB9F6" w14:textId="15A20CA4" w:rsidR="00FD3090" w:rsidRPr="00AE3454" w:rsidRDefault="00FD3090" w:rsidP="00FD3090">
      <w:pPr>
        <w:pStyle w:val="ListParagraph"/>
        <w:numPr>
          <w:ilvl w:val="0"/>
          <w:numId w:val="9"/>
        </w:numPr>
        <w:rPr>
          <w:rFonts w:asciiTheme="minorHAnsi" w:hAnsiTheme="minorHAnsi" w:cstheme="minorHAnsi"/>
          <w:b/>
          <w:bCs/>
          <w:i/>
          <w:iCs/>
          <w:sz w:val="20"/>
          <w:szCs w:val="20"/>
          <w:u w:val="single"/>
        </w:rPr>
      </w:pPr>
      <w:r w:rsidRPr="00AE3454">
        <w:rPr>
          <w:rFonts w:asciiTheme="minorHAnsi" w:hAnsiTheme="minorHAnsi" w:cstheme="minorHAnsi"/>
          <w:b/>
          <w:bCs/>
          <w:sz w:val="20"/>
          <w:szCs w:val="20"/>
          <w:u w:val="single"/>
        </w:rPr>
        <w:t>Medical Management of CBRNE Events (PER211) 10/01-10/02/25- Elkhart City Fire Department Training Annex- 911 Maryland Avenue</w:t>
      </w:r>
    </w:p>
    <w:p w14:paraId="41416E20" w14:textId="768F967E" w:rsidR="00FD3090" w:rsidRDefault="00FD3090" w:rsidP="00FD3090">
      <w:pPr>
        <w:pStyle w:val="ListParagraph"/>
        <w:numPr>
          <w:ilvl w:val="1"/>
          <w:numId w:val="9"/>
        </w:numPr>
        <w:rPr>
          <w:rFonts w:asciiTheme="minorHAnsi" w:hAnsiTheme="minorHAnsi" w:cstheme="minorHAnsi"/>
          <w:i/>
          <w:iCs/>
          <w:sz w:val="20"/>
          <w:szCs w:val="20"/>
        </w:rPr>
      </w:pPr>
      <w:r w:rsidRPr="00FD3090">
        <w:rPr>
          <w:rFonts w:asciiTheme="minorHAnsi" w:hAnsiTheme="minorHAnsi" w:cstheme="minorHAnsi"/>
          <w:i/>
          <w:iCs/>
          <w:sz w:val="20"/>
          <w:szCs w:val="20"/>
        </w:rPr>
        <w:t>Regist</w:t>
      </w:r>
      <w:r w:rsidR="006A0294">
        <w:rPr>
          <w:rFonts w:asciiTheme="minorHAnsi" w:hAnsiTheme="minorHAnsi" w:cstheme="minorHAnsi"/>
          <w:i/>
          <w:iCs/>
          <w:sz w:val="20"/>
          <w:szCs w:val="20"/>
        </w:rPr>
        <w:t>er on ACADIS and TEEX</w:t>
      </w:r>
    </w:p>
    <w:p w14:paraId="319F830D" w14:textId="35F4C95C" w:rsidR="006A0294" w:rsidRPr="006A0294" w:rsidRDefault="006A0294" w:rsidP="006A0294">
      <w:pPr>
        <w:pStyle w:val="ListParagraph"/>
        <w:numPr>
          <w:ilvl w:val="0"/>
          <w:numId w:val="9"/>
        </w:numPr>
        <w:rPr>
          <w:rFonts w:asciiTheme="minorHAnsi" w:hAnsiTheme="minorHAnsi" w:cstheme="minorHAnsi"/>
          <w:b/>
          <w:bCs/>
          <w:sz w:val="20"/>
          <w:szCs w:val="20"/>
          <w:u w:val="single"/>
        </w:rPr>
      </w:pPr>
      <w:r w:rsidRPr="006A0294">
        <w:rPr>
          <w:rFonts w:asciiTheme="minorHAnsi" w:hAnsiTheme="minorHAnsi" w:cstheme="minorHAnsi"/>
          <w:b/>
          <w:bCs/>
          <w:sz w:val="20"/>
          <w:szCs w:val="20"/>
          <w:u w:val="single"/>
        </w:rPr>
        <w:t>ICS 300 10/29-10/31/25- Elkhart County Health Department</w:t>
      </w:r>
    </w:p>
    <w:p w14:paraId="75C635EA" w14:textId="21CA5F6A" w:rsidR="006A0294" w:rsidRDefault="006A0294" w:rsidP="006A0294">
      <w:pPr>
        <w:pStyle w:val="ListParagraph"/>
        <w:numPr>
          <w:ilvl w:val="1"/>
          <w:numId w:val="9"/>
        </w:numPr>
        <w:rPr>
          <w:rFonts w:asciiTheme="minorHAnsi" w:hAnsiTheme="minorHAnsi" w:cstheme="minorHAnsi"/>
          <w:i/>
          <w:iCs/>
          <w:sz w:val="20"/>
          <w:szCs w:val="20"/>
        </w:rPr>
      </w:pPr>
      <w:r>
        <w:rPr>
          <w:rFonts w:asciiTheme="minorHAnsi" w:hAnsiTheme="minorHAnsi" w:cstheme="minorHAnsi"/>
          <w:i/>
          <w:iCs/>
          <w:sz w:val="20"/>
          <w:szCs w:val="20"/>
        </w:rPr>
        <w:t>Register on ACADIS</w:t>
      </w:r>
    </w:p>
    <w:p w14:paraId="7F2FB326" w14:textId="07884D76" w:rsidR="00640331" w:rsidRPr="00AE3454" w:rsidRDefault="00640331" w:rsidP="00640331">
      <w:pPr>
        <w:pStyle w:val="ListParagraph"/>
        <w:numPr>
          <w:ilvl w:val="0"/>
          <w:numId w:val="9"/>
        </w:numPr>
        <w:rPr>
          <w:rFonts w:asciiTheme="minorHAnsi" w:hAnsiTheme="minorHAnsi" w:cstheme="minorHAnsi"/>
          <w:b/>
          <w:bCs/>
          <w:sz w:val="20"/>
          <w:szCs w:val="20"/>
          <w:u w:val="single"/>
        </w:rPr>
      </w:pPr>
      <w:r w:rsidRPr="00AE3454">
        <w:rPr>
          <w:rFonts w:asciiTheme="minorHAnsi" w:hAnsiTheme="minorHAnsi" w:cstheme="minorHAnsi"/>
          <w:b/>
          <w:bCs/>
          <w:sz w:val="20"/>
          <w:szCs w:val="20"/>
          <w:u w:val="single"/>
        </w:rPr>
        <w:t>Public Information in an All-Hazards Incident (MGT318)- 11/05/25-11/06/25- MAAC Training Center</w:t>
      </w:r>
    </w:p>
    <w:p w14:paraId="73372B8A" w14:textId="64061747" w:rsidR="00640331" w:rsidRPr="00FD3090" w:rsidRDefault="00640331" w:rsidP="00640331">
      <w:pPr>
        <w:pStyle w:val="ListParagraph"/>
        <w:numPr>
          <w:ilvl w:val="1"/>
          <w:numId w:val="9"/>
        </w:numPr>
        <w:rPr>
          <w:rFonts w:asciiTheme="minorHAnsi" w:hAnsiTheme="minorHAnsi" w:cstheme="minorHAnsi"/>
          <w:i/>
          <w:iCs/>
          <w:sz w:val="20"/>
          <w:szCs w:val="20"/>
        </w:rPr>
      </w:pPr>
      <w:r>
        <w:rPr>
          <w:rFonts w:asciiTheme="minorHAnsi" w:hAnsiTheme="minorHAnsi" w:cstheme="minorHAnsi"/>
          <w:i/>
          <w:iCs/>
          <w:sz w:val="20"/>
          <w:szCs w:val="20"/>
        </w:rPr>
        <w:t>Register on ACADIS</w:t>
      </w:r>
    </w:p>
    <w:bookmarkEnd w:id="2"/>
    <w:p w14:paraId="1C91F160" w14:textId="77777777" w:rsidR="00C443DA" w:rsidRDefault="00C443DA" w:rsidP="00C443DA">
      <w:pPr>
        <w:rPr>
          <w:rFonts w:asciiTheme="minorHAnsi" w:hAnsiTheme="minorHAnsi" w:cstheme="minorHAnsi"/>
          <w:i/>
          <w:iCs/>
          <w:sz w:val="20"/>
          <w:szCs w:val="20"/>
        </w:rPr>
      </w:pPr>
    </w:p>
    <w:p w14:paraId="5C46EB6D" w14:textId="38D62085" w:rsidR="00C443DA" w:rsidRDefault="00C443DA" w:rsidP="00C443DA">
      <w:pPr>
        <w:rPr>
          <w:rFonts w:asciiTheme="minorHAnsi" w:hAnsiTheme="minorHAnsi" w:cstheme="minorHAnsi"/>
          <w:b/>
          <w:bCs/>
          <w:sz w:val="20"/>
          <w:szCs w:val="20"/>
        </w:rPr>
      </w:pPr>
      <w:r>
        <w:rPr>
          <w:rFonts w:asciiTheme="minorHAnsi" w:hAnsiTheme="minorHAnsi" w:cstheme="minorHAnsi"/>
          <w:b/>
          <w:bCs/>
          <w:sz w:val="20"/>
          <w:szCs w:val="20"/>
        </w:rPr>
        <w:t xml:space="preserve">Adjournment/Next Meeting: </w:t>
      </w:r>
      <w:r w:rsidR="002B2DFD">
        <w:rPr>
          <w:rFonts w:asciiTheme="minorHAnsi" w:hAnsiTheme="minorHAnsi" w:cstheme="minorHAnsi"/>
          <w:b/>
          <w:bCs/>
          <w:sz w:val="20"/>
          <w:szCs w:val="20"/>
        </w:rPr>
        <w:t xml:space="preserve"> </w:t>
      </w:r>
    </w:p>
    <w:p w14:paraId="7185A110" w14:textId="289AFDC0" w:rsidR="00C443DA" w:rsidRPr="00990D48" w:rsidRDefault="006A0294" w:rsidP="00C47F7F">
      <w:pPr>
        <w:pStyle w:val="ListParagraph"/>
        <w:numPr>
          <w:ilvl w:val="0"/>
          <w:numId w:val="10"/>
        </w:numPr>
        <w:rPr>
          <w:rFonts w:asciiTheme="minorHAnsi" w:hAnsiTheme="minorHAnsi" w:cstheme="minorHAnsi"/>
          <w:sz w:val="20"/>
          <w:szCs w:val="20"/>
        </w:rPr>
      </w:pPr>
      <w:r>
        <w:rPr>
          <w:rFonts w:asciiTheme="minorHAnsi" w:hAnsiTheme="minorHAnsi" w:cstheme="minorHAnsi"/>
          <w:b/>
          <w:bCs/>
          <w:sz w:val="20"/>
          <w:szCs w:val="20"/>
          <w:u w:val="single"/>
        </w:rPr>
        <w:t>April 8</w:t>
      </w:r>
      <w:r w:rsidR="00D137CE" w:rsidRPr="00D137CE">
        <w:rPr>
          <w:rFonts w:asciiTheme="minorHAnsi" w:hAnsiTheme="minorHAnsi" w:cstheme="minorHAnsi"/>
          <w:b/>
          <w:bCs/>
          <w:sz w:val="20"/>
          <w:szCs w:val="20"/>
          <w:u w:val="single"/>
          <w:vertAlign w:val="superscript"/>
        </w:rPr>
        <w:t>th</w:t>
      </w:r>
      <w:r w:rsidR="00D137CE">
        <w:rPr>
          <w:rFonts w:asciiTheme="minorHAnsi" w:hAnsiTheme="minorHAnsi" w:cstheme="minorHAnsi"/>
          <w:b/>
          <w:bCs/>
          <w:sz w:val="20"/>
          <w:szCs w:val="20"/>
          <w:u w:val="single"/>
        </w:rPr>
        <w:t>, 2025,</w:t>
      </w:r>
      <w:r w:rsidR="00C443DA" w:rsidRPr="00C443DA">
        <w:rPr>
          <w:rFonts w:asciiTheme="minorHAnsi" w:hAnsiTheme="minorHAnsi" w:cstheme="minorHAnsi"/>
          <w:sz w:val="20"/>
          <w:szCs w:val="20"/>
          <w:u w:val="single"/>
        </w:rPr>
        <w:t xml:space="preserve"> at Seasoned Banquet Center, </w:t>
      </w:r>
      <w:r w:rsidR="006B7EEF">
        <w:rPr>
          <w:rFonts w:asciiTheme="minorHAnsi" w:hAnsiTheme="minorHAnsi" w:cstheme="minorHAnsi"/>
          <w:sz w:val="20"/>
          <w:szCs w:val="20"/>
          <w:u w:val="single"/>
        </w:rPr>
        <w:t>coffee and donuts.</w:t>
      </w:r>
    </w:p>
    <w:p w14:paraId="473BACC6" w14:textId="7DBDDA67" w:rsidR="00AF7A52" w:rsidRDefault="00AF7A52">
      <w:pPr>
        <w:spacing w:after="160" w:line="259" w:lineRule="auto"/>
        <w:rPr>
          <w:rFonts w:asciiTheme="minorHAnsi" w:hAnsiTheme="minorHAnsi" w:cstheme="minorHAnsi"/>
          <w:sz w:val="20"/>
          <w:szCs w:val="20"/>
        </w:rPr>
      </w:pPr>
      <w:r>
        <w:rPr>
          <w:rFonts w:asciiTheme="minorHAnsi" w:hAnsiTheme="minorHAnsi" w:cstheme="minorHAnsi"/>
          <w:sz w:val="20"/>
          <w:szCs w:val="20"/>
        </w:rPr>
        <w:br w:type="page"/>
      </w:r>
    </w:p>
    <w:p w14:paraId="77708E70" w14:textId="77777777" w:rsidR="00105596" w:rsidRPr="00105596" w:rsidRDefault="00105596" w:rsidP="00594310">
      <w:pPr>
        <w:pStyle w:val="ListParagraph"/>
        <w:ind w:left="1440"/>
        <w:rPr>
          <w:rFonts w:asciiTheme="minorHAnsi" w:hAnsiTheme="minorHAnsi" w:cstheme="minorHAnsi"/>
          <w:sz w:val="20"/>
          <w:szCs w:val="20"/>
        </w:rPr>
      </w:pPr>
    </w:p>
    <w:p w14:paraId="6F59D105" w14:textId="544C3A53" w:rsidR="00154DE4" w:rsidRDefault="00154DE4" w:rsidP="00021409">
      <w:pPr>
        <w:rPr>
          <w:rFonts w:asciiTheme="minorHAnsi" w:hAnsiTheme="minorHAnsi" w:cstheme="minorHAnsi"/>
          <w:b/>
          <w:sz w:val="20"/>
          <w:szCs w:val="20"/>
          <w:u w:val="single"/>
        </w:rPr>
      </w:pPr>
    </w:p>
    <w:p w14:paraId="71105254" w14:textId="77777777" w:rsidR="00154DE4" w:rsidRDefault="00DF0E6F">
      <w:pPr>
        <w:spacing w:after="160" w:line="259" w:lineRule="auto"/>
        <w:rPr>
          <w:rFonts w:asciiTheme="minorHAnsi" w:hAnsiTheme="minorHAnsi" w:cstheme="minorHAnsi"/>
          <w:b/>
          <w:sz w:val="20"/>
          <w:szCs w:val="20"/>
          <w:u w:val="single"/>
        </w:rPr>
        <w:sectPr w:rsidR="00154DE4" w:rsidSect="004D59E5">
          <w:headerReference w:type="default" r:id="rId8"/>
          <w:footerReference w:type="default" r:id="rId9"/>
          <w:pgSz w:w="12240" w:h="15840"/>
          <w:pgMar w:top="1440" w:right="1440" w:bottom="1440" w:left="1440" w:header="144" w:footer="720" w:gutter="0"/>
          <w:cols w:space="720"/>
          <w:docGrid w:linePitch="360"/>
        </w:sectPr>
      </w:pPr>
      <w:r w:rsidRPr="00DF0E6F">
        <w:rPr>
          <w:noProof/>
        </w:rPr>
        <w:drawing>
          <wp:inline distT="0" distB="0" distL="0" distR="0" wp14:anchorId="1D0BDB04" wp14:editId="6C68E8AC">
            <wp:extent cx="5943600" cy="1033042"/>
            <wp:effectExtent l="0" t="0" r="0" b="0"/>
            <wp:docPr id="211527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2718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943600" cy="1033042"/>
                    </a:xfrm>
                    <a:prstGeom prst="rect">
                      <a:avLst/>
                    </a:prstGeom>
                    <a:noFill/>
                    <a:ln>
                      <a:noFill/>
                    </a:ln>
                  </pic:spPr>
                </pic:pic>
              </a:graphicData>
            </a:graphic>
          </wp:inline>
        </w:drawing>
      </w:r>
    </w:p>
    <w:p w14:paraId="5575D23D" w14:textId="240F4A06" w:rsidR="00154DE4" w:rsidRDefault="00154DE4">
      <w:pPr>
        <w:spacing w:after="160" w:line="259" w:lineRule="auto"/>
        <w:rPr>
          <w:rFonts w:asciiTheme="minorHAnsi" w:hAnsiTheme="minorHAnsi" w:cstheme="minorHAnsi"/>
          <w:b/>
          <w:sz w:val="20"/>
          <w:szCs w:val="20"/>
          <w:u w:val="single"/>
        </w:rPr>
      </w:pPr>
    </w:p>
    <w:p w14:paraId="2D62D4D9" w14:textId="53228BCB" w:rsidR="006419F7" w:rsidRPr="00915745" w:rsidRDefault="006419F7" w:rsidP="006419F7">
      <w:pPr>
        <w:ind w:left="2160" w:firstLine="720"/>
        <w:contextualSpacing/>
        <w:rPr>
          <w:rFonts w:asciiTheme="minorHAnsi" w:hAnsiTheme="minorHAnsi" w:cstheme="minorHAnsi"/>
          <w:b/>
          <w:sz w:val="20"/>
          <w:szCs w:val="20"/>
          <w:u w:val="single"/>
        </w:rPr>
      </w:pPr>
      <w:r w:rsidRPr="00915745">
        <w:rPr>
          <w:rFonts w:asciiTheme="minorHAnsi" w:hAnsiTheme="minorHAnsi" w:cstheme="minorHAnsi"/>
          <w:b/>
          <w:sz w:val="20"/>
          <w:szCs w:val="20"/>
          <w:u w:val="single"/>
        </w:rPr>
        <w:t>District 2 HCC Executive Board</w:t>
      </w:r>
    </w:p>
    <w:p w14:paraId="438C479D" w14:textId="77777777" w:rsidR="006419F7" w:rsidRPr="00915745" w:rsidRDefault="006419F7" w:rsidP="006419F7">
      <w:pPr>
        <w:rPr>
          <w:rFonts w:asciiTheme="minorHAnsi" w:hAnsiTheme="minorHAnsi" w:cstheme="minorHAnsi"/>
          <w:b/>
          <w:sz w:val="20"/>
          <w:szCs w:val="20"/>
        </w:rPr>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510"/>
        <w:gridCol w:w="3128"/>
        <w:gridCol w:w="1567"/>
      </w:tblGrid>
      <w:tr w:rsidR="006419F7" w:rsidRPr="00915745" w14:paraId="762E231F" w14:textId="77777777" w:rsidTr="00D51A36">
        <w:trPr>
          <w:trHeight w:val="210"/>
        </w:trPr>
        <w:tc>
          <w:tcPr>
            <w:tcW w:w="1548" w:type="dxa"/>
            <w:shd w:val="clear" w:color="auto" w:fill="auto"/>
          </w:tcPr>
          <w:p w14:paraId="77A424DE"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Name:</w:t>
            </w:r>
          </w:p>
        </w:tc>
        <w:tc>
          <w:tcPr>
            <w:tcW w:w="3510" w:type="dxa"/>
            <w:shd w:val="clear" w:color="auto" w:fill="auto"/>
          </w:tcPr>
          <w:p w14:paraId="6F273E19"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Representative Group</w:t>
            </w:r>
          </w:p>
        </w:tc>
        <w:tc>
          <w:tcPr>
            <w:tcW w:w="3128" w:type="dxa"/>
            <w:shd w:val="clear" w:color="auto" w:fill="auto"/>
          </w:tcPr>
          <w:p w14:paraId="4F864330"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Email:</w:t>
            </w:r>
          </w:p>
        </w:tc>
        <w:tc>
          <w:tcPr>
            <w:tcW w:w="1567" w:type="dxa"/>
            <w:shd w:val="clear" w:color="auto" w:fill="auto"/>
          </w:tcPr>
          <w:p w14:paraId="6CCC56E3"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Phone:</w:t>
            </w:r>
          </w:p>
        </w:tc>
      </w:tr>
      <w:tr w:rsidR="006419F7" w:rsidRPr="00CB5F63" w14:paraId="7AC14FA4" w14:textId="77777777" w:rsidTr="00D51A36">
        <w:trPr>
          <w:trHeight w:val="215"/>
        </w:trPr>
        <w:tc>
          <w:tcPr>
            <w:tcW w:w="1548" w:type="dxa"/>
            <w:shd w:val="clear" w:color="auto" w:fill="auto"/>
          </w:tcPr>
          <w:p w14:paraId="63064263" w14:textId="77777777"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Dave McGuire</w:t>
            </w:r>
          </w:p>
        </w:tc>
        <w:tc>
          <w:tcPr>
            <w:tcW w:w="3510" w:type="dxa"/>
            <w:shd w:val="clear" w:color="auto" w:fill="auto"/>
          </w:tcPr>
          <w:p w14:paraId="022DBFFD" w14:textId="77777777"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HCC/501c3 Chairman/Hospital</w:t>
            </w:r>
          </w:p>
        </w:tc>
        <w:tc>
          <w:tcPr>
            <w:tcW w:w="3128" w:type="dxa"/>
            <w:shd w:val="clear" w:color="auto" w:fill="auto"/>
          </w:tcPr>
          <w:p w14:paraId="302AEF3B" w14:textId="77777777" w:rsidR="006419F7" w:rsidRPr="00CB5F63" w:rsidRDefault="006419F7" w:rsidP="00D51A36">
            <w:pPr>
              <w:rPr>
                <w:rFonts w:asciiTheme="minorHAnsi" w:hAnsiTheme="minorHAnsi" w:cstheme="minorHAnsi"/>
                <w:sz w:val="20"/>
                <w:szCs w:val="20"/>
              </w:rPr>
            </w:pPr>
            <w:hyperlink r:id="rId11" w:history="1">
              <w:r w:rsidRPr="00CB5F63">
                <w:rPr>
                  <w:rStyle w:val="Hyperlink"/>
                  <w:rFonts w:asciiTheme="minorHAnsi" w:hAnsiTheme="minorHAnsi" w:cstheme="minorHAnsi"/>
                  <w:sz w:val="20"/>
                  <w:szCs w:val="20"/>
                </w:rPr>
                <w:t>dmcguire@goshenhealth.com</w:t>
              </w:r>
            </w:hyperlink>
          </w:p>
        </w:tc>
        <w:tc>
          <w:tcPr>
            <w:tcW w:w="1567" w:type="dxa"/>
            <w:shd w:val="clear" w:color="auto" w:fill="auto"/>
          </w:tcPr>
          <w:p w14:paraId="7A286540" w14:textId="77777777"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574-364-2902</w:t>
            </w:r>
          </w:p>
        </w:tc>
      </w:tr>
      <w:tr w:rsidR="006419F7" w:rsidRPr="00CB5F63" w14:paraId="569F76FC" w14:textId="77777777" w:rsidTr="00D51A36">
        <w:trPr>
          <w:trHeight w:val="210"/>
        </w:trPr>
        <w:tc>
          <w:tcPr>
            <w:tcW w:w="1548" w:type="dxa"/>
            <w:shd w:val="clear" w:color="auto" w:fill="auto"/>
          </w:tcPr>
          <w:p w14:paraId="65194F78" w14:textId="44667EB7" w:rsidR="006419F7" w:rsidRPr="00CB5F63" w:rsidRDefault="00B348FC" w:rsidP="00D51A36">
            <w:pPr>
              <w:rPr>
                <w:rFonts w:asciiTheme="minorHAnsi" w:hAnsiTheme="minorHAnsi" w:cstheme="minorHAnsi"/>
                <w:sz w:val="20"/>
                <w:szCs w:val="20"/>
              </w:rPr>
            </w:pPr>
            <w:r w:rsidRPr="00CB5F63">
              <w:rPr>
                <w:rFonts w:asciiTheme="minorHAnsi" w:hAnsiTheme="minorHAnsi" w:cstheme="minorHAnsi"/>
                <w:sz w:val="20"/>
                <w:szCs w:val="20"/>
              </w:rPr>
              <w:t>Darcy Jackson</w:t>
            </w:r>
          </w:p>
        </w:tc>
        <w:tc>
          <w:tcPr>
            <w:tcW w:w="3510" w:type="dxa"/>
            <w:shd w:val="clear" w:color="auto" w:fill="auto"/>
          </w:tcPr>
          <w:p w14:paraId="170AA967" w14:textId="77777777"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HCC/501c3 1</w:t>
            </w:r>
            <w:r w:rsidRPr="00CB5F63">
              <w:rPr>
                <w:rFonts w:asciiTheme="minorHAnsi" w:hAnsiTheme="minorHAnsi" w:cstheme="minorHAnsi"/>
                <w:sz w:val="20"/>
                <w:szCs w:val="20"/>
                <w:vertAlign w:val="superscript"/>
              </w:rPr>
              <w:t>st</w:t>
            </w:r>
            <w:r w:rsidRPr="00CB5F63">
              <w:rPr>
                <w:rFonts w:asciiTheme="minorHAnsi" w:hAnsiTheme="minorHAnsi" w:cstheme="minorHAnsi"/>
                <w:sz w:val="20"/>
                <w:szCs w:val="20"/>
              </w:rPr>
              <w:t xml:space="preserve"> Vice Chair/Hospital </w:t>
            </w:r>
          </w:p>
        </w:tc>
        <w:tc>
          <w:tcPr>
            <w:tcW w:w="3128" w:type="dxa"/>
            <w:shd w:val="clear" w:color="auto" w:fill="auto"/>
          </w:tcPr>
          <w:p w14:paraId="0F11A319" w14:textId="672691A8" w:rsidR="006419F7" w:rsidRPr="00CB5F63" w:rsidRDefault="00B348FC" w:rsidP="00D51A36">
            <w:pPr>
              <w:rPr>
                <w:rFonts w:asciiTheme="minorHAnsi" w:hAnsiTheme="minorHAnsi" w:cstheme="minorHAnsi"/>
                <w:sz w:val="20"/>
                <w:szCs w:val="20"/>
              </w:rPr>
            </w:pPr>
            <w:hyperlink r:id="rId12" w:history="1">
              <w:r w:rsidRPr="00CB5F63">
                <w:rPr>
                  <w:rStyle w:val="Hyperlink"/>
                  <w:rFonts w:asciiTheme="minorHAnsi" w:hAnsiTheme="minorHAnsi" w:cstheme="minorHAnsi"/>
                  <w:sz w:val="20"/>
                  <w:szCs w:val="20"/>
                </w:rPr>
                <w:t>d.jackson2@nwhealthin.com</w:t>
              </w:r>
            </w:hyperlink>
            <w:r w:rsidRPr="00CB5F63">
              <w:rPr>
                <w:rFonts w:asciiTheme="minorHAnsi" w:hAnsiTheme="minorHAnsi" w:cstheme="minorHAnsi"/>
                <w:sz w:val="20"/>
                <w:szCs w:val="20"/>
              </w:rPr>
              <w:t xml:space="preserve"> </w:t>
            </w:r>
          </w:p>
        </w:tc>
        <w:tc>
          <w:tcPr>
            <w:tcW w:w="1567" w:type="dxa"/>
            <w:shd w:val="clear" w:color="auto" w:fill="auto"/>
          </w:tcPr>
          <w:p w14:paraId="4284A159" w14:textId="77777777" w:rsidR="00CB5F63" w:rsidRPr="00CB5F63" w:rsidRDefault="00CB5F63" w:rsidP="00CB5F63">
            <w:pPr>
              <w:rPr>
                <w:rFonts w:asciiTheme="minorHAnsi" w:hAnsiTheme="minorHAnsi" w:cstheme="minorHAnsi"/>
                <w:color w:val="000000"/>
                <w:sz w:val="20"/>
                <w:szCs w:val="20"/>
              </w:rPr>
            </w:pPr>
            <w:r w:rsidRPr="00CB5F63">
              <w:rPr>
                <w:rFonts w:asciiTheme="minorHAnsi" w:hAnsiTheme="minorHAnsi" w:cstheme="minorHAnsi"/>
                <w:color w:val="000000"/>
                <w:sz w:val="20"/>
                <w:szCs w:val="20"/>
              </w:rPr>
              <w:t>219-380-9401</w:t>
            </w:r>
          </w:p>
          <w:p w14:paraId="32AA9EEB" w14:textId="2A25D5CB" w:rsidR="006419F7" w:rsidRPr="00CB5F63" w:rsidRDefault="006419F7" w:rsidP="00830A0C">
            <w:pPr>
              <w:rPr>
                <w:rFonts w:asciiTheme="minorHAnsi" w:hAnsiTheme="minorHAnsi" w:cstheme="minorHAnsi"/>
                <w:sz w:val="20"/>
                <w:szCs w:val="20"/>
              </w:rPr>
            </w:pPr>
          </w:p>
        </w:tc>
      </w:tr>
      <w:tr w:rsidR="006419F7" w:rsidRPr="00CB5F63" w14:paraId="0E0A3148" w14:textId="77777777" w:rsidTr="00D51A36">
        <w:trPr>
          <w:trHeight w:val="110"/>
        </w:trPr>
        <w:tc>
          <w:tcPr>
            <w:tcW w:w="1548" w:type="dxa"/>
            <w:shd w:val="clear" w:color="auto" w:fill="auto"/>
          </w:tcPr>
          <w:p w14:paraId="3EA484AD" w14:textId="77777777"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Tony Doyle</w:t>
            </w:r>
          </w:p>
        </w:tc>
        <w:tc>
          <w:tcPr>
            <w:tcW w:w="3510" w:type="dxa"/>
            <w:shd w:val="clear" w:color="auto" w:fill="auto"/>
          </w:tcPr>
          <w:p w14:paraId="4882C69A" w14:textId="57089D57"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EMS Representative</w:t>
            </w:r>
          </w:p>
        </w:tc>
        <w:tc>
          <w:tcPr>
            <w:tcW w:w="3128" w:type="dxa"/>
            <w:shd w:val="clear" w:color="auto" w:fill="auto"/>
          </w:tcPr>
          <w:p w14:paraId="5C09CF0C" w14:textId="77777777" w:rsidR="006419F7" w:rsidRPr="00CB5F63" w:rsidRDefault="006419F7" w:rsidP="00D51A36">
            <w:pPr>
              <w:rPr>
                <w:rFonts w:asciiTheme="minorHAnsi" w:hAnsiTheme="minorHAnsi" w:cstheme="minorHAnsi"/>
                <w:sz w:val="20"/>
                <w:szCs w:val="20"/>
              </w:rPr>
            </w:pPr>
            <w:hyperlink r:id="rId13" w:history="1">
              <w:r w:rsidRPr="00CB5F63">
                <w:rPr>
                  <w:rStyle w:val="Hyperlink"/>
                  <w:rFonts w:asciiTheme="minorHAnsi" w:hAnsiTheme="minorHAnsi" w:cstheme="minorHAnsi"/>
                  <w:sz w:val="20"/>
                  <w:szCs w:val="20"/>
                </w:rPr>
                <w:t>adoyle@lhn.net</w:t>
              </w:r>
            </w:hyperlink>
          </w:p>
        </w:tc>
        <w:tc>
          <w:tcPr>
            <w:tcW w:w="1567" w:type="dxa"/>
            <w:shd w:val="clear" w:color="auto" w:fill="auto"/>
          </w:tcPr>
          <w:p w14:paraId="7F58D5AC" w14:textId="77777777"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574-551-8872</w:t>
            </w:r>
          </w:p>
        </w:tc>
      </w:tr>
      <w:tr w:rsidR="006419F7" w:rsidRPr="00CB5F63" w14:paraId="354A3E56" w14:textId="77777777" w:rsidTr="00D51A36">
        <w:trPr>
          <w:trHeight w:val="210"/>
        </w:trPr>
        <w:tc>
          <w:tcPr>
            <w:tcW w:w="1548" w:type="dxa"/>
            <w:shd w:val="clear" w:color="auto" w:fill="auto"/>
          </w:tcPr>
          <w:p w14:paraId="38114C22" w14:textId="77777777"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Josh Shook</w:t>
            </w:r>
          </w:p>
        </w:tc>
        <w:tc>
          <w:tcPr>
            <w:tcW w:w="3510" w:type="dxa"/>
            <w:shd w:val="clear" w:color="auto" w:fill="auto"/>
          </w:tcPr>
          <w:p w14:paraId="0AA277F1" w14:textId="3CFEE053"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EMA Representative</w:t>
            </w:r>
          </w:p>
        </w:tc>
        <w:tc>
          <w:tcPr>
            <w:tcW w:w="3128" w:type="dxa"/>
            <w:shd w:val="clear" w:color="auto" w:fill="auto"/>
          </w:tcPr>
          <w:p w14:paraId="15E005E3" w14:textId="77777777" w:rsidR="006419F7" w:rsidRPr="00CB5F63" w:rsidRDefault="006419F7" w:rsidP="00D51A36">
            <w:pPr>
              <w:rPr>
                <w:rFonts w:asciiTheme="minorHAnsi" w:hAnsiTheme="minorHAnsi" w:cstheme="minorHAnsi"/>
                <w:sz w:val="20"/>
                <w:szCs w:val="20"/>
              </w:rPr>
            </w:pPr>
            <w:hyperlink r:id="rId14" w:history="1">
              <w:r w:rsidRPr="00CB5F63">
                <w:rPr>
                  <w:rStyle w:val="Hyperlink"/>
                  <w:rFonts w:asciiTheme="minorHAnsi" w:hAnsiTheme="minorHAnsi" w:cstheme="minorHAnsi"/>
                  <w:sz w:val="20"/>
                  <w:szCs w:val="20"/>
                </w:rPr>
                <w:t>jshook@elkhartcounty.com</w:t>
              </w:r>
            </w:hyperlink>
          </w:p>
        </w:tc>
        <w:tc>
          <w:tcPr>
            <w:tcW w:w="1567" w:type="dxa"/>
            <w:shd w:val="clear" w:color="auto" w:fill="auto"/>
          </w:tcPr>
          <w:p w14:paraId="173D7AA9" w14:textId="77777777" w:rsidR="00CB5F63" w:rsidRPr="00CB5F63" w:rsidRDefault="00CB5F63" w:rsidP="00CB5F63">
            <w:pPr>
              <w:rPr>
                <w:rFonts w:asciiTheme="minorHAnsi" w:hAnsiTheme="minorHAnsi" w:cstheme="minorHAnsi"/>
                <w:color w:val="000000"/>
                <w:sz w:val="20"/>
                <w:szCs w:val="20"/>
              </w:rPr>
            </w:pPr>
            <w:r w:rsidRPr="00CB5F63">
              <w:rPr>
                <w:rFonts w:asciiTheme="minorHAnsi" w:hAnsiTheme="minorHAnsi" w:cstheme="minorHAnsi"/>
                <w:color w:val="000000"/>
                <w:sz w:val="20"/>
                <w:szCs w:val="20"/>
              </w:rPr>
              <w:t>574-312-9829</w:t>
            </w:r>
          </w:p>
          <w:p w14:paraId="4E4E84D2" w14:textId="77777777" w:rsidR="006419F7" w:rsidRPr="00CB5F63" w:rsidRDefault="006419F7" w:rsidP="00D51A36">
            <w:pPr>
              <w:rPr>
                <w:rFonts w:asciiTheme="minorHAnsi" w:hAnsiTheme="minorHAnsi" w:cstheme="minorHAnsi"/>
                <w:sz w:val="20"/>
                <w:szCs w:val="20"/>
              </w:rPr>
            </w:pPr>
          </w:p>
        </w:tc>
      </w:tr>
      <w:tr w:rsidR="006419F7" w:rsidRPr="00CB5F63" w14:paraId="4EC8592D" w14:textId="77777777" w:rsidTr="00D51A36">
        <w:trPr>
          <w:trHeight w:val="321"/>
        </w:trPr>
        <w:tc>
          <w:tcPr>
            <w:tcW w:w="1548" w:type="dxa"/>
            <w:shd w:val="clear" w:color="auto" w:fill="auto"/>
          </w:tcPr>
          <w:p w14:paraId="7C463F1B" w14:textId="77777777"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Lydia Spencer</w:t>
            </w:r>
          </w:p>
        </w:tc>
        <w:tc>
          <w:tcPr>
            <w:tcW w:w="3510" w:type="dxa"/>
            <w:shd w:val="clear" w:color="auto" w:fill="auto"/>
          </w:tcPr>
          <w:p w14:paraId="2DEFF528" w14:textId="77777777"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LHD Liaison/PHEPCA Rep/501c3 2</w:t>
            </w:r>
            <w:r w:rsidRPr="00CB5F63">
              <w:rPr>
                <w:rFonts w:asciiTheme="minorHAnsi" w:hAnsiTheme="minorHAnsi" w:cstheme="minorHAnsi"/>
                <w:sz w:val="20"/>
                <w:szCs w:val="20"/>
                <w:vertAlign w:val="superscript"/>
              </w:rPr>
              <w:t>nd</w:t>
            </w:r>
            <w:r w:rsidRPr="00CB5F63">
              <w:rPr>
                <w:rFonts w:asciiTheme="minorHAnsi" w:hAnsiTheme="minorHAnsi" w:cstheme="minorHAnsi"/>
                <w:sz w:val="20"/>
                <w:szCs w:val="20"/>
              </w:rPr>
              <w:t xml:space="preserve"> Vice Chair</w:t>
            </w:r>
          </w:p>
        </w:tc>
        <w:tc>
          <w:tcPr>
            <w:tcW w:w="3128" w:type="dxa"/>
            <w:shd w:val="clear" w:color="auto" w:fill="auto"/>
          </w:tcPr>
          <w:p w14:paraId="699CCD3B" w14:textId="77777777" w:rsidR="006419F7" w:rsidRPr="00CB5F63" w:rsidRDefault="006419F7" w:rsidP="00D51A36">
            <w:pPr>
              <w:rPr>
                <w:rFonts w:asciiTheme="minorHAnsi" w:hAnsiTheme="minorHAnsi" w:cstheme="minorHAnsi"/>
                <w:sz w:val="20"/>
                <w:szCs w:val="20"/>
              </w:rPr>
            </w:pPr>
            <w:hyperlink r:id="rId15" w:history="1">
              <w:r w:rsidRPr="00CB5F63">
                <w:rPr>
                  <w:rStyle w:val="Hyperlink"/>
                  <w:rFonts w:asciiTheme="minorHAnsi" w:hAnsiTheme="minorHAnsi" w:cstheme="minorHAnsi"/>
                  <w:sz w:val="20"/>
                  <w:szCs w:val="20"/>
                </w:rPr>
                <w:t>LSpencer@elkhartcounty.com</w:t>
              </w:r>
            </w:hyperlink>
            <w:r w:rsidRPr="00CB5F63">
              <w:rPr>
                <w:rFonts w:asciiTheme="minorHAnsi" w:hAnsiTheme="minorHAnsi" w:cstheme="minorHAnsi"/>
                <w:sz w:val="20"/>
                <w:szCs w:val="20"/>
              </w:rPr>
              <w:t xml:space="preserve"> </w:t>
            </w:r>
          </w:p>
        </w:tc>
        <w:tc>
          <w:tcPr>
            <w:tcW w:w="1567" w:type="dxa"/>
            <w:shd w:val="clear" w:color="auto" w:fill="auto"/>
          </w:tcPr>
          <w:p w14:paraId="3F7A3822" w14:textId="77777777"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574-523-2126</w:t>
            </w:r>
          </w:p>
        </w:tc>
      </w:tr>
      <w:tr w:rsidR="006419F7" w:rsidRPr="00CB5F63" w14:paraId="3FBD4F8C" w14:textId="77777777" w:rsidTr="00D51A36">
        <w:trPr>
          <w:trHeight w:val="321"/>
        </w:trPr>
        <w:tc>
          <w:tcPr>
            <w:tcW w:w="1548" w:type="dxa"/>
            <w:shd w:val="clear" w:color="auto" w:fill="auto"/>
          </w:tcPr>
          <w:p w14:paraId="7711F19B" w14:textId="77777777"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Kim Brown</w:t>
            </w:r>
          </w:p>
        </w:tc>
        <w:tc>
          <w:tcPr>
            <w:tcW w:w="3510" w:type="dxa"/>
            <w:shd w:val="clear" w:color="auto" w:fill="auto"/>
          </w:tcPr>
          <w:p w14:paraId="066EB47C" w14:textId="77777777"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Member at Large- ASC</w:t>
            </w:r>
          </w:p>
        </w:tc>
        <w:tc>
          <w:tcPr>
            <w:tcW w:w="3128" w:type="dxa"/>
            <w:shd w:val="clear" w:color="auto" w:fill="auto"/>
          </w:tcPr>
          <w:p w14:paraId="600E9F2F" w14:textId="4698B4A3" w:rsidR="006419F7" w:rsidRPr="00CB5F63" w:rsidRDefault="00021409" w:rsidP="00D51A36">
            <w:pPr>
              <w:rPr>
                <w:rFonts w:asciiTheme="minorHAnsi" w:hAnsiTheme="minorHAnsi" w:cstheme="minorHAnsi"/>
                <w:sz w:val="20"/>
                <w:szCs w:val="20"/>
              </w:rPr>
            </w:pPr>
            <w:r w:rsidRPr="00CB5F63">
              <w:rPr>
                <w:rStyle w:val="Hyperlink"/>
                <w:rFonts w:asciiTheme="minorHAnsi" w:hAnsiTheme="minorHAnsi" w:cstheme="minorHAnsi"/>
                <w:sz w:val="20"/>
                <w:szCs w:val="20"/>
              </w:rPr>
              <w:t>Kimberly.brown@nwhealthin.gov</w:t>
            </w:r>
            <w:r w:rsidR="006419F7" w:rsidRPr="00CB5F63">
              <w:rPr>
                <w:rFonts w:asciiTheme="minorHAnsi" w:hAnsiTheme="minorHAnsi" w:cstheme="minorHAnsi"/>
                <w:sz w:val="20"/>
                <w:szCs w:val="20"/>
              </w:rPr>
              <w:t xml:space="preserve"> </w:t>
            </w:r>
          </w:p>
        </w:tc>
        <w:tc>
          <w:tcPr>
            <w:tcW w:w="1567" w:type="dxa"/>
            <w:shd w:val="clear" w:color="auto" w:fill="auto"/>
          </w:tcPr>
          <w:p w14:paraId="6244CA2E" w14:textId="77777777" w:rsidR="00CB5F63" w:rsidRPr="00CB5F63" w:rsidRDefault="00CB5F63" w:rsidP="00CB5F63">
            <w:pPr>
              <w:rPr>
                <w:rFonts w:asciiTheme="minorHAnsi" w:hAnsiTheme="minorHAnsi" w:cstheme="minorHAnsi"/>
                <w:color w:val="000000"/>
                <w:sz w:val="20"/>
                <w:szCs w:val="20"/>
              </w:rPr>
            </w:pPr>
            <w:r w:rsidRPr="00CB5F63">
              <w:rPr>
                <w:rFonts w:asciiTheme="minorHAnsi" w:hAnsiTheme="minorHAnsi" w:cstheme="minorHAnsi"/>
                <w:color w:val="000000"/>
                <w:sz w:val="20"/>
                <w:szCs w:val="20"/>
              </w:rPr>
              <w:t>574-202-5304</w:t>
            </w:r>
          </w:p>
          <w:p w14:paraId="2BFDB960" w14:textId="77777777" w:rsidR="006419F7" w:rsidRPr="00CB5F63" w:rsidRDefault="006419F7" w:rsidP="00D51A36">
            <w:pPr>
              <w:rPr>
                <w:rFonts w:asciiTheme="minorHAnsi" w:hAnsiTheme="minorHAnsi" w:cstheme="minorHAnsi"/>
                <w:sz w:val="20"/>
                <w:szCs w:val="20"/>
              </w:rPr>
            </w:pPr>
          </w:p>
        </w:tc>
      </w:tr>
      <w:tr w:rsidR="006419F7" w:rsidRPr="00CB5F63" w14:paraId="4A7B7216" w14:textId="77777777" w:rsidTr="00D51A36">
        <w:trPr>
          <w:trHeight w:val="104"/>
        </w:trPr>
        <w:tc>
          <w:tcPr>
            <w:tcW w:w="1548" w:type="dxa"/>
            <w:shd w:val="clear" w:color="auto" w:fill="auto"/>
          </w:tcPr>
          <w:p w14:paraId="5CA18620" w14:textId="77777777"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Aaron Bolinger</w:t>
            </w:r>
          </w:p>
        </w:tc>
        <w:tc>
          <w:tcPr>
            <w:tcW w:w="3510" w:type="dxa"/>
            <w:shd w:val="clear" w:color="auto" w:fill="auto"/>
          </w:tcPr>
          <w:p w14:paraId="3BA3526A" w14:textId="77777777"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Member at Large- Fire</w:t>
            </w:r>
          </w:p>
        </w:tc>
        <w:tc>
          <w:tcPr>
            <w:tcW w:w="3128" w:type="dxa"/>
            <w:shd w:val="clear" w:color="auto" w:fill="auto"/>
          </w:tcPr>
          <w:p w14:paraId="039D8FB8" w14:textId="0A1DCADF" w:rsidR="006419F7" w:rsidRPr="00CB5F63" w:rsidRDefault="00021409" w:rsidP="00D51A36">
            <w:pPr>
              <w:rPr>
                <w:rFonts w:asciiTheme="minorHAnsi" w:hAnsiTheme="minorHAnsi" w:cstheme="minorHAnsi"/>
                <w:sz w:val="20"/>
                <w:szCs w:val="20"/>
              </w:rPr>
            </w:pPr>
            <w:hyperlink r:id="rId16" w:history="1">
              <w:r w:rsidRPr="00CB5F63">
                <w:rPr>
                  <w:rStyle w:val="Hyperlink"/>
                  <w:rFonts w:asciiTheme="minorHAnsi" w:hAnsiTheme="minorHAnsi" w:cstheme="minorHAnsi"/>
                  <w:sz w:val="20"/>
                  <w:szCs w:val="20"/>
                </w:rPr>
                <w:t>abolinger@warsaw.in.gov</w:t>
              </w:r>
            </w:hyperlink>
          </w:p>
        </w:tc>
        <w:tc>
          <w:tcPr>
            <w:tcW w:w="1567" w:type="dxa"/>
            <w:shd w:val="clear" w:color="auto" w:fill="auto"/>
          </w:tcPr>
          <w:p w14:paraId="26F54CB6" w14:textId="77777777" w:rsidR="00CB5F63" w:rsidRPr="00CB5F63" w:rsidRDefault="00CB5F63" w:rsidP="00CB5F63">
            <w:pPr>
              <w:rPr>
                <w:rFonts w:asciiTheme="minorHAnsi" w:hAnsiTheme="minorHAnsi" w:cstheme="minorHAnsi"/>
                <w:color w:val="000000"/>
                <w:sz w:val="20"/>
                <w:szCs w:val="20"/>
              </w:rPr>
            </w:pPr>
            <w:r w:rsidRPr="00CB5F63">
              <w:rPr>
                <w:rFonts w:asciiTheme="minorHAnsi" w:hAnsiTheme="minorHAnsi" w:cstheme="minorHAnsi"/>
                <w:color w:val="000000"/>
                <w:sz w:val="20"/>
                <w:szCs w:val="20"/>
              </w:rPr>
              <w:t>260-705-0615</w:t>
            </w:r>
          </w:p>
          <w:p w14:paraId="4E9F25D6" w14:textId="77777777" w:rsidR="006419F7" w:rsidRPr="00CB5F63" w:rsidRDefault="006419F7" w:rsidP="00D51A36">
            <w:pPr>
              <w:rPr>
                <w:rFonts w:asciiTheme="minorHAnsi" w:hAnsiTheme="minorHAnsi" w:cstheme="minorHAnsi"/>
                <w:sz w:val="20"/>
                <w:szCs w:val="20"/>
              </w:rPr>
            </w:pPr>
          </w:p>
        </w:tc>
      </w:tr>
    </w:tbl>
    <w:p w14:paraId="7CD48CAE" w14:textId="77777777" w:rsidR="006419F7" w:rsidRPr="00CB5F63" w:rsidRDefault="006419F7" w:rsidP="006419F7">
      <w:pPr>
        <w:rPr>
          <w:rFonts w:asciiTheme="minorHAnsi" w:hAnsiTheme="minorHAnsi" w:cstheme="minorHAnsi"/>
          <w:b/>
          <w:sz w:val="20"/>
          <w:szCs w:val="20"/>
        </w:rPr>
      </w:pPr>
    </w:p>
    <w:p w14:paraId="0125F57D" w14:textId="77777777" w:rsidR="006419F7" w:rsidRPr="00CB5F63" w:rsidRDefault="006419F7" w:rsidP="006419F7">
      <w:pPr>
        <w:jc w:val="center"/>
        <w:rPr>
          <w:rFonts w:asciiTheme="minorHAnsi" w:hAnsiTheme="minorHAnsi" w:cstheme="minorHAnsi"/>
          <w:sz w:val="20"/>
          <w:szCs w:val="20"/>
          <w:u w:val="single"/>
        </w:rPr>
      </w:pPr>
      <w:bookmarkStart w:id="3" w:name="_Hlk108515738"/>
      <w:bookmarkStart w:id="4" w:name="_Hlk97626328"/>
      <w:r w:rsidRPr="00CB5F63">
        <w:rPr>
          <w:rFonts w:asciiTheme="minorHAnsi" w:hAnsiTheme="minorHAnsi" w:cstheme="minorHAnsi"/>
          <w:b/>
          <w:sz w:val="20"/>
          <w:szCs w:val="20"/>
          <w:u w:val="single"/>
        </w:rPr>
        <w:t>District 2 EMAs</w:t>
      </w:r>
    </w:p>
    <w:p w14:paraId="28475CB5" w14:textId="77777777" w:rsidR="006419F7" w:rsidRPr="00CB5F63" w:rsidRDefault="006419F7" w:rsidP="006419F7">
      <w:pPr>
        <w:rPr>
          <w:rFonts w:asciiTheme="minorHAnsi" w:hAnsiTheme="minorHAnsi" w:cstheme="minorHAnsi"/>
          <w:sz w:val="20"/>
          <w:szCs w:val="20"/>
        </w:rPr>
      </w:pPr>
      <w:r w:rsidRPr="00CB5F63">
        <w:rPr>
          <w:rFonts w:asciiTheme="minorHAnsi" w:hAnsiTheme="minorHAnsi" w:cstheme="minorHAnsi"/>
          <w:sz w:val="20"/>
          <w:szCs w:val="20"/>
        </w:rPr>
        <w:tab/>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890"/>
        <w:gridCol w:w="3583"/>
        <w:gridCol w:w="2175"/>
      </w:tblGrid>
      <w:tr w:rsidR="006419F7" w:rsidRPr="00CB5F63" w14:paraId="5815A22E" w14:textId="77777777" w:rsidTr="00D51A36">
        <w:trPr>
          <w:trHeight w:val="299"/>
        </w:trPr>
        <w:tc>
          <w:tcPr>
            <w:tcW w:w="2088" w:type="dxa"/>
            <w:shd w:val="clear" w:color="auto" w:fill="auto"/>
          </w:tcPr>
          <w:p w14:paraId="54BC4A3F" w14:textId="77777777" w:rsidR="006419F7" w:rsidRPr="00CB5F63" w:rsidRDefault="006419F7" w:rsidP="00D51A36">
            <w:pPr>
              <w:rPr>
                <w:rFonts w:asciiTheme="minorHAnsi" w:hAnsiTheme="minorHAnsi" w:cstheme="minorHAnsi"/>
                <w:b/>
                <w:sz w:val="20"/>
                <w:szCs w:val="20"/>
              </w:rPr>
            </w:pPr>
            <w:r w:rsidRPr="00CB5F63">
              <w:rPr>
                <w:rFonts w:asciiTheme="minorHAnsi" w:hAnsiTheme="minorHAnsi" w:cstheme="minorHAnsi"/>
                <w:b/>
                <w:sz w:val="20"/>
                <w:szCs w:val="20"/>
              </w:rPr>
              <w:t>Name:</w:t>
            </w:r>
          </w:p>
        </w:tc>
        <w:tc>
          <w:tcPr>
            <w:tcW w:w="1890" w:type="dxa"/>
            <w:shd w:val="clear" w:color="auto" w:fill="auto"/>
          </w:tcPr>
          <w:p w14:paraId="56792498" w14:textId="77777777" w:rsidR="006419F7" w:rsidRPr="00CB5F63" w:rsidRDefault="006419F7" w:rsidP="00D51A36">
            <w:pPr>
              <w:rPr>
                <w:rFonts w:asciiTheme="minorHAnsi" w:hAnsiTheme="minorHAnsi" w:cstheme="minorHAnsi"/>
                <w:b/>
                <w:sz w:val="20"/>
                <w:szCs w:val="20"/>
              </w:rPr>
            </w:pPr>
            <w:r w:rsidRPr="00CB5F63">
              <w:rPr>
                <w:rFonts w:asciiTheme="minorHAnsi" w:hAnsiTheme="minorHAnsi" w:cstheme="minorHAnsi"/>
                <w:b/>
                <w:sz w:val="20"/>
                <w:szCs w:val="20"/>
              </w:rPr>
              <w:t>County:</w:t>
            </w:r>
          </w:p>
        </w:tc>
        <w:tc>
          <w:tcPr>
            <w:tcW w:w="3583" w:type="dxa"/>
            <w:shd w:val="clear" w:color="auto" w:fill="auto"/>
          </w:tcPr>
          <w:p w14:paraId="007DCB51" w14:textId="77777777" w:rsidR="006419F7" w:rsidRPr="00CB5F63" w:rsidRDefault="006419F7" w:rsidP="00D51A36">
            <w:pPr>
              <w:rPr>
                <w:rFonts w:asciiTheme="minorHAnsi" w:hAnsiTheme="minorHAnsi" w:cstheme="minorHAnsi"/>
                <w:b/>
                <w:sz w:val="20"/>
                <w:szCs w:val="20"/>
              </w:rPr>
            </w:pPr>
            <w:r w:rsidRPr="00CB5F63">
              <w:rPr>
                <w:rFonts w:asciiTheme="minorHAnsi" w:hAnsiTheme="minorHAnsi" w:cstheme="minorHAnsi"/>
                <w:b/>
                <w:sz w:val="20"/>
                <w:szCs w:val="20"/>
              </w:rPr>
              <w:t>Email:</w:t>
            </w:r>
          </w:p>
        </w:tc>
        <w:tc>
          <w:tcPr>
            <w:tcW w:w="2175" w:type="dxa"/>
            <w:shd w:val="clear" w:color="auto" w:fill="auto"/>
          </w:tcPr>
          <w:p w14:paraId="74ED8BB5" w14:textId="77777777" w:rsidR="006419F7" w:rsidRPr="00CB5F63" w:rsidRDefault="006419F7" w:rsidP="00D51A36">
            <w:pPr>
              <w:rPr>
                <w:rFonts w:asciiTheme="minorHAnsi" w:hAnsiTheme="minorHAnsi" w:cstheme="minorHAnsi"/>
                <w:b/>
                <w:sz w:val="20"/>
                <w:szCs w:val="20"/>
              </w:rPr>
            </w:pPr>
            <w:r w:rsidRPr="00CB5F63">
              <w:rPr>
                <w:rFonts w:asciiTheme="minorHAnsi" w:hAnsiTheme="minorHAnsi" w:cstheme="minorHAnsi"/>
                <w:b/>
                <w:sz w:val="20"/>
                <w:szCs w:val="20"/>
              </w:rPr>
              <w:t>Phone:</w:t>
            </w:r>
          </w:p>
        </w:tc>
      </w:tr>
      <w:tr w:rsidR="006419F7" w:rsidRPr="00CB5F63" w14:paraId="2F90D5A0" w14:textId="77777777" w:rsidTr="00D51A36">
        <w:trPr>
          <w:trHeight w:val="299"/>
        </w:trPr>
        <w:tc>
          <w:tcPr>
            <w:tcW w:w="2088" w:type="dxa"/>
            <w:shd w:val="clear" w:color="auto" w:fill="auto"/>
          </w:tcPr>
          <w:p w14:paraId="50FB94A7" w14:textId="202016F9" w:rsidR="006419F7" w:rsidRPr="00CB5F63" w:rsidRDefault="00A21DF3" w:rsidP="00D51A36">
            <w:pPr>
              <w:rPr>
                <w:rFonts w:asciiTheme="minorHAnsi" w:hAnsiTheme="minorHAnsi" w:cstheme="minorHAnsi"/>
                <w:bCs/>
                <w:sz w:val="20"/>
                <w:szCs w:val="20"/>
              </w:rPr>
            </w:pPr>
            <w:r w:rsidRPr="00CB5F63">
              <w:rPr>
                <w:rFonts w:asciiTheme="minorHAnsi" w:hAnsiTheme="minorHAnsi" w:cstheme="minorHAnsi"/>
                <w:bCs/>
                <w:sz w:val="20"/>
                <w:szCs w:val="20"/>
              </w:rPr>
              <w:t>Dawn Sewell</w:t>
            </w:r>
          </w:p>
        </w:tc>
        <w:tc>
          <w:tcPr>
            <w:tcW w:w="1890" w:type="dxa"/>
            <w:shd w:val="clear" w:color="auto" w:fill="auto"/>
          </w:tcPr>
          <w:p w14:paraId="5E82B19E" w14:textId="77777777" w:rsidR="006419F7" w:rsidRPr="00CB5F63" w:rsidRDefault="006419F7" w:rsidP="00D51A36">
            <w:pPr>
              <w:rPr>
                <w:rFonts w:asciiTheme="minorHAnsi" w:hAnsiTheme="minorHAnsi" w:cstheme="minorHAnsi"/>
                <w:b/>
                <w:sz w:val="20"/>
                <w:szCs w:val="20"/>
              </w:rPr>
            </w:pPr>
            <w:r w:rsidRPr="00CB5F63">
              <w:rPr>
                <w:rFonts w:asciiTheme="minorHAnsi" w:hAnsiTheme="minorHAnsi" w:cstheme="minorHAnsi"/>
                <w:sz w:val="20"/>
                <w:szCs w:val="20"/>
              </w:rPr>
              <w:t xml:space="preserve">Fulton </w:t>
            </w:r>
          </w:p>
        </w:tc>
        <w:tc>
          <w:tcPr>
            <w:tcW w:w="3583" w:type="dxa"/>
            <w:shd w:val="clear" w:color="auto" w:fill="auto"/>
          </w:tcPr>
          <w:p w14:paraId="56E4EA44" w14:textId="6C964A4C" w:rsidR="006419F7" w:rsidRPr="00CB5F63" w:rsidRDefault="00A21DF3" w:rsidP="00D51A36">
            <w:pPr>
              <w:rPr>
                <w:rFonts w:asciiTheme="minorHAnsi" w:hAnsiTheme="minorHAnsi" w:cstheme="minorHAnsi"/>
                <w:bCs/>
                <w:sz w:val="20"/>
                <w:szCs w:val="20"/>
              </w:rPr>
            </w:pPr>
            <w:hyperlink r:id="rId17" w:history="1">
              <w:r w:rsidRPr="00CB5F63">
                <w:rPr>
                  <w:rStyle w:val="Hyperlink"/>
                  <w:rFonts w:asciiTheme="minorHAnsi" w:hAnsiTheme="minorHAnsi" w:cstheme="minorHAnsi"/>
                  <w:bCs/>
                  <w:sz w:val="20"/>
                  <w:szCs w:val="20"/>
                </w:rPr>
                <w:t>ema@co.fulton.in.us</w:t>
              </w:r>
            </w:hyperlink>
          </w:p>
        </w:tc>
        <w:tc>
          <w:tcPr>
            <w:tcW w:w="2175" w:type="dxa"/>
            <w:shd w:val="clear" w:color="auto" w:fill="auto"/>
          </w:tcPr>
          <w:p w14:paraId="137D1793" w14:textId="77777777" w:rsidR="00CB5F63" w:rsidRPr="00CB5F63" w:rsidRDefault="00CB5F63" w:rsidP="00CB5F63">
            <w:pPr>
              <w:rPr>
                <w:rFonts w:asciiTheme="minorHAnsi" w:hAnsiTheme="minorHAnsi" w:cstheme="minorHAnsi"/>
                <w:color w:val="000000"/>
                <w:sz w:val="20"/>
                <w:szCs w:val="20"/>
              </w:rPr>
            </w:pPr>
            <w:r w:rsidRPr="00CB5F63">
              <w:rPr>
                <w:rFonts w:asciiTheme="minorHAnsi" w:hAnsiTheme="minorHAnsi" w:cstheme="minorHAnsi"/>
                <w:color w:val="000000"/>
                <w:sz w:val="20"/>
                <w:szCs w:val="20"/>
              </w:rPr>
              <w:t>574-835-0191</w:t>
            </w:r>
          </w:p>
          <w:p w14:paraId="26FC13D0" w14:textId="3FD187DB" w:rsidR="006419F7" w:rsidRPr="00CB5F63" w:rsidRDefault="006419F7" w:rsidP="00D51A36">
            <w:pPr>
              <w:rPr>
                <w:rFonts w:asciiTheme="minorHAnsi" w:hAnsiTheme="minorHAnsi" w:cstheme="minorHAnsi"/>
                <w:bCs/>
                <w:sz w:val="20"/>
                <w:szCs w:val="20"/>
              </w:rPr>
            </w:pPr>
          </w:p>
        </w:tc>
      </w:tr>
      <w:tr w:rsidR="006419F7" w:rsidRPr="00CB5F63" w14:paraId="2FB500CE" w14:textId="77777777" w:rsidTr="00D51A36">
        <w:trPr>
          <w:trHeight w:val="282"/>
        </w:trPr>
        <w:tc>
          <w:tcPr>
            <w:tcW w:w="2088" w:type="dxa"/>
            <w:shd w:val="clear" w:color="auto" w:fill="auto"/>
          </w:tcPr>
          <w:p w14:paraId="62602467" w14:textId="77777777"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Jennifer Tobey</w:t>
            </w:r>
          </w:p>
        </w:tc>
        <w:tc>
          <w:tcPr>
            <w:tcW w:w="1890" w:type="dxa"/>
            <w:shd w:val="clear" w:color="auto" w:fill="auto"/>
          </w:tcPr>
          <w:p w14:paraId="1D6175FC" w14:textId="77777777"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Elkhart</w:t>
            </w:r>
          </w:p>
        </w:tc>
        <w:tc>
          <w:tcPr>
            <w:tcW w:w="3583" w:type="dxa"/>
            <w:shd w:val="clear" w:color="auto" w:fill="auto"/>
          </w:tcPr>
          <w:p w14:paraId="3EF813F9" w14:textId="77777777" w:rsidR="006419F7" w:rsidRPr="00CB5F63" w:rsidRDefault="006419F7" w:rsidP="00D51A36">
            <w:pPr>
              <w:rPr>
                <w:rFonts w:asciiTheme="minorHAnsi" w:hAnsiTheme="minorHAnsi" w:cstheme="minorHAnsi"/>
                <w:sz w:val="20"/>
                <w:szCs w:val="20"/>
              </w:rPr>
            </w:pPr>
            <w:hyperlink r:id="rId18" w:history="1">
              <w:r w:rsidRPr="00CB5F63">
                <w:rPr>
                  <w:rStyle w:val="Hyperlink"/>
                  <w:rFonts w:asciiTheme="minorHAnsi" w:hAnsiTheme="minorHAnsi" w:cstheme="minorHAnsi"/>
                  <w:sz w:val="20"/>
                  <w:szCs w:val="20"/>
                </w:rPr>
                <w:t>jtobey@elkhartcounty.com</w:t>
              </w:r>
            </w:hyperlink>
          </w:p>
        </w:tc>
        <w:tc>
          <w:tcPr>
            <w:tcW w:w="2175" w:type="dxa"/>
            <w:shd w:val="clear" w:color="auto" w:fill="auto"/>
          </w:tcPr>
          <w:p w14:paraId="4E22FF9D" w14:textId="77777777"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574-891-2238</w:t>
            </w:r>
          </w:p>
        </w:tc>
      </w:tr>
      <w:tr w:rsidR="006419F7" w:rsidRPr="00CB5F63" w14:paraId="60A85437" w14:textId="77777777" w:rsidTr="00D51A36">
        <w:trPr>
          <w:trHeight w:val="282"/>
        </w:trPr>
        <w:tc>
          <w:tcPr>
            <w:tcW w:w="2088" w:type="dxa"/>
            <w:shd w:val="clear" w:color="auto" w:fill="auto"/>
          </w:tcPr>
          <w:p w14:paraId="4DEC9F59" w14:textId="77777777"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Kip Shuter</w:t>
            </w:r>
          </w:p>
        </w:tc>
        <w:tc>
          <w:tcPr>
            <w:tcW w:w="1890" w:type="dxa"/>
            <w:shd w:val="clear" w:color="auto" w:fill="auto"/>
          </w:tcPr>
          <w:p w14:paraId="09AA023C" w14:textId="77777777"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 xml:space="preserve">Kosciusko </w:t>
            </w:r>
          </w:p>
        </w:tc>
        <w:tc>
          <w:tcPr>
            <w:tcW w:w="3583" w:type="dxa"/>
            <w:shd w:val="clear" w:color="auto" w:fill="auto"/>
          </w:tcPr>
          <w:p w14:paraId="5A2476A9" w14:textId="77777777" w:rsidR="006419F7" w:rsidRPr="00CB5F63" w:rsidRDefault="006419F7" w:rsidP="00D51A36">
            <w:pPr>
              <w:rPr>
                <w:rFonts w:asciiTheme="minorHAnsi" w:hAnsiTheme="minorHAnsi" w:cstheme="minorHAnsi"/>
                <w:sz w:val="20"/>
                <w:szCs w:val="20"/>
              </w:rPr>
            </w:pPr>
            <w:hyperlink r:id="rId19" w:history="1">
              <w:r w:rsidRPr="00CB5F63">
                <w:rPr>
                  <w:rStyle w:val="Hyperlink"/>
                  <w:rFonts w:asciiTheme="minorHAnsi" w:hAnsiTheme="minorHAnsi" w:cstheme="minorHAnsi"/>
                  <w:sz w:val="20"/>
                  <w:szCs w:val="20"/>
                </w:rPr>
                <w:t>kshuter@kcgov.com</w:t>
              </w:r>
            </w:hyperlink>
            <w:r w:rsidRPr="00CB5F63">
              <w:rPr>
                <w:rFonts w:asciiTheme="minorHAnsi" w:hAnsiTheme="minorHAnsi" w:cstheme="minorHAnsi"/>
                <w:sz w:val="20"/>
                <w:szCs w:val="20"/>
              </w:rPr>
              <w:t xml:space="preserve"> </w:t>
            </w:r>
          </w:p>
        </w:tc>
        <w:tc>
          <w:tcPr>
            <w:tcW w:w="2175" w:type="dxa"/>
            <w:shd w:val="clear" w:color="auto" w:fill="auto"/>
          </w:tcPr>
          <w:p w14:paraId="43E91A72" w14:textId="77777777"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574-371-2602</w:t>
            </w:r>
          </w:p>
        </w:tc>
      </w:tr>
      <w:tr w:rsidR="006419F7" w:rsidRPr="00CB5F63" w14:paraId="66564075" w14:textId="77777777" w:rsidTr="00D51A36">
        <w:trPr>
          <w:trHeight w:val="282"/>
        </w:trPr>
        <w:tc>
          <w:tcPr>
            <w:tcW w:w="2088" w:type="dxa"/>
            <w:shd w:val="clear" w:color="auto" w:fill="auto"/>
          </w:tcPr>
          <w:p w14:paraId="34B3A2CA" w14:textId="77777777"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Jack Garner</w:t>
            </w:r>
          </w:p>
        </w:tc>
        <w:tc>
          <w:tcPr>
            <w:tcW w:w="1890" w:type="dxa"/>
            <w:shd w:val="clear" w:color="auto" w:fill="auto"/>
          </w:tcPr>
          <w:p w14:paraId="6A78ECEE" w14:textId="77777777"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Marshall</w:t>
            </w:r>
          </w:p>
        </w:tc>
        <w:tc>
          <w:tcPr>
            <w:tcW w:w="3583" w:type="dxa"/>
            <w:shd w:val="clear" w:color="auto" w:fill="auto"/>
          </w:tcPr>
          <w:p w14:paraId="3C266697" w14:textId="77777777" w:rsidR="006419F7" w:rsidRPr="00CB5F63" w:rsidRDefault="006419F7" w:rsidP="00D51A36">
            <w:pPr>
              <w:rPr>
                <w:rFonts w:asciiTheme="minorHAnsi" w:hAnsiTheme="minorHAnsi" w:cstheme="minorHAnsi"/>
                <w:sz w:val="20"/>
                <w:szCs w:val="20"/>
              </w:rPr>
            </w:pPr>
            <w:hyperlink r:id="rId20" w:history="1">
              <w:r w:rsidRPr="00CB5F63">
                <w:rPr>
                  <w:rStyle w:val="Hyperlink"/>
                  <w:rFonts w:asciiTheme="minorHAnsi" w:hAnsiTheme="minorHAnsi" w:cstheme="minorHAnsi"/>
                  <w:sz w:val="20"/>
                  <w:szCs w:val="20"/>
                </w:rPr>
                <w:t>ema@co.marshall.in.us</w:t>
              </w:r>
            </w:hyperlink>
          </w:p>
        </w:tc>
        <w:tc>
          <w:tcPr>
            <w:tcW w:w="2175" w:type="dxa"/>
            <w:shd w:val="clear" w:color="auto" w:fill="auto"/>
          </w:tcPr>
          <w:p w14:paraId="283A7990" w14:textId="77777777"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574-936-3740</w:t>
            </w:r>
          </w:p>
        </w:tc>
      </w:tr>
      <w:tr w:rsidR="006419F7" w:rsidRPr="00CB5F63" w14:paraId="66B5626D" w14:textId="77777777" w:rsidTr="00D51A36">
        <w:trPr>
          <w:trHeight w:val="267"/>
        </w:trPr>
        <w:tc>
          <w:tcPr>
            <w:tcW w:w="2088" w:type="dxa"/>
            <w:shd w:val="clear" w:color="auto" w:fill="auto"/>
          </w:tcPr>
          <w:p w14:paraId="15F3BCB8" w14:textId="77777777"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Richel Fox</w:t>
            </w:r>
          </w:p>
        </w:tc>
        <w:tc>
          <w:tcPr>
            <w:tcW w:w="1890" w:type="dxa"/>
            <w:shd w:val="clear" w:color="auto" w:fill="auto"/>
          </w:tcPr>
          <w:p w14:paraId="429BAE1E" w14:textId="77777777"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Pulaski</w:t>
            </w:r>
          </w:p>
        </w:tc>
        <w:tc>
          <w:tcPr>
            <w:tcW w:w="3583" w:type="dxa"/>
            <w:shd w:val="clear" w:color="auto" w:fill="auto"/>
          </w:tcPr>
          <w:p w14:paraId="6973957B" w14:textId="77777777" w:rsidR="006419F7" w:rsidRPr="00CB5F63" w:rsidRDefault="006419F7" w:rsidP="00D51A36">
            <w:pPr>
              <w:rPr>
                <w:rFonts w:asciiTheme="minorHAnsi" w:hAnsiTheme="minorHAnsi" w:cstheme="minorHAnsi"/>
                <w:sz w:val="20"/>
                <w:szCs w:val="20"/>
              </w:rPr>
            </w:pPr>
            <w:hyperlink r:id="rId21" w:history="1">
              <w:r w:rsidRPr="00CB5F63">
                <w:rPr>
                  <w:rStyle w:val="Hyperlink"/>
                  <w:rFonts w:asciiTheme="minorHAnsi" w:hAnsiTheme="minorHAnsi" w:cstheme="minorHAnsi"/>
                  <w:sz w:val="20"/>
                  <w:szCs w:val="20"/>
                </w:rPr>
                <w:t>pulaskiema@pulaskicounty.in.gov</w:t>
              </w:r>
            </w:hyperlink>
          </w:p>
        </w:tc>
        <w:tc>
          <w:tcPr>
            <w:tcW w:w="2175" w:type="dxa"/>
            <w:shd w:val="clear" w:color="auto" w:fill="auto"/>
          </w:tcPr>
          <w:p w14:paraId="286B1141" w14:textId="77777777" w:rsidR="00CB5F63" w:rsidRPr="00CB5F63" w:rsidRDefault="00CB5F63" w:rsidP="00CB5F63">
            <w:pPr>
              <w:rPr>
                <w:rFonts w:asciiTheme="minorHAnsi" w:hAnsiTheme="minorHAnsi" w:cstheme="minorHAnsi"/>
                <w:color w:val="000000"/>
                <w:sz w:val="20"/>
                <w:szCs w:val="20"/>
              </w:rPr>
            </w:pPr>
            <w:r w:rsidRPr="00CB5F63">
              <w:rPr>
                <w:rFonts w:asciiTheme="minorHAnsi" w:hAnsiTheme="minorHAnsi" w:cstheme="minorHAnsi"/>
                <w:color w:val="000000"/>
                <w:sz w:val="20"/>
                <w:szCs w:val="20"/>
              </w:rPr>
              <w:t>574-242-2508</w:t>
            </w:r>
          </w:p>
          <w:p w14:paraId="123A6EB2" w14:textId="77777777" w:rsidR="006419F7" w:rsidRPr="00CB5F63" w:rsidRDefault="006419F7" w:rsidP="00D51A36">
            <w:pPr>
              <w:rPr>
                <w:rFonts w:asciiTheme="minorHAnsi" w:hAnsiTheme="minorHAnsi" w:cstheme="minorHAnsi"/>
                <w:sz w:val="20"/>
                <w:szCs w:val="20"/>
              </w:rPr>
            </w:pPr>
          </w:p>
        </w:tc>
      </w:tr>
      <w:tr w:rsidR="006419F7" w:rsidRPr="00CB5F63" w14:paraId="307A00FE" w14:textId="77777777" w:rsidTr="00D51A36">
        <w:trPr>
          <w:trHeight w:val="267"/>
        </w:trPr>
        <w:tc>
          <w:tcPr>
            <w:tcW w:w="2088" w:type="dxa"/>
            <w:tcBorders>
              <w:top w:val="single" w:sz="4" w:space="0" w:color="auto"/>
              <w:left w:val="single" w:sz="4" w:space="0" w:color="auto"/>
              <w:bottom w:val="single" w:sz="4" w:space="0" w:color="auto"/>
              <w:right w:val="single" w:sz="4" w:space="0" w:color="auto"/>
            </w:tcBorders>
            <w:shd w:val="clear" w:color="auto" w:fill="auto"/>
          </w:tcPr>
          <w:p w14:paraId="578DDF8A" w14:textId="77777777"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Victoria Chessor</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8C59934" w14:textId="77777777"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Starke</w:t>
            </w:r>
          </w:p>
        </w:tc>
        <w:tc>
          <w:tcPr>
            <w:tcW w:w="3583" w:type="dxa"/>
            <w:tcBorders>
              <w:top w:val="single" w:sz="4" w:space="0" w:color="auto"/>
              <w:left w:val="single" w:sz="4" w:space="0" w:color="auto"/>
              <w:bottom w:val="single" w:sz="4" w:space="0" w:color="auto"/>
              <w:right w:val="single" w:sz="4" w:space="0" w:color="auto"/>
            </w:tcBorders>
            <w:shd w:val="clear" w:color="auto" w:fill="auto"/>
          </w:tcPr>
          <w:p w14:paraId="4F936B8E" w14:textId="55458D91" w:rsidR="006419F7" w:rsidRPr="00CB5F63" w:rsidRDefault="007F3278" w:rsidP="00D51A36">
            <w:pPr>
              <w:rPr>
                <w:rFonts w:asciiTheme="minorHAnsi" w:hAnsiTheme="minorHAnsi" w:cstheme="minorHAnsi"/>
                <w:sz w:val="20"/>
                <w:szCs w:val="20"/>
              </w:rPr>
            </w:pPr>
            <w:hyperlink r:id="rId22" w:history="1">
              <w:r w:rsidRPr="00CB5F63">
                <w:rPr>
                  <w:rStyle w:val="Hyperlink"/>
                  <w:rFonts w:asciiTheme="minorHAnsi" w:hAnsiTheme="minorHAnsi" w:cstheme="minorHAnsi"/>
                  <w:sz w:val="20"/>
                  <w:szCs w:val="20"/>
                </w:rPr>
                <w:t>v.chessor@starke.in.gov</w:t>
              </w:r>
            </w:hyperlink>
            <w:r w:rsidRPr="00CB5F63">
              <w:rPr>
                <w:rFonts w:asciiTheme="minorHAnsi" w:hAnsiTheme="minorHAnsi" w:cstheme="minorHAnsi"/>
                <w:sz w:val="20"/>
                <w:szCs w:val="20"/>
              </w:rPr>
              <w:t xml:space="preserve"> </w:t>
            </w:r>
          </w:p>
        </w:tc>
        <w:tc>
          <w:tcPr>
            <w:tcW w:w="2175" w:type="dxa"/>
            <w:tcBorders>
              <w:top w:val="single" w:sz="4" w:space="0" w:color="auto"/>
              <w:left w:val="single" w:sz="4" w:space="0" w:color="auto"/>
              <w:bottom w:val="single" w:sz="4" w:space="0" w:color="auto"/>
              <w:right w:val="single" w:sz="4" w:space="0" w:color="auto"/>
            </w:tcBorders>
            <w:shd w:val="clear" w:color="auto" w:fill="auto"/>
          </w:tcPr>
          <w:p w14:paraId="6592169A" w14:textId="7EB2C8CF" w:rsidR="006419F7" w:rsidRPr="00CB5F63" w:rsidRDefault="007F3278" w:rsidP="00D51A36">
            <w:pPr>
              <w:rPr>
                <w:rFonts w:asciiTheme="minorHAnsi" w:hAnsiTheme="minorHAnsi" w:cstheme="minorHAnsi"/>
                <w:sz w:val="20"/>
                <w:szCs w:val="20"/>
              </w:rPr>
            </w:pPr>
            <w:r w:rsidRPr="00CB5F63">
              <w:rPr>
                <w:rFonts w:asciiTheme="minorHAnsi" w:hAnsiTheme="minorHAnsi" w:cstheme="minorHAnsi"/>
                <w:sz w:val="20"/>
                <w:szCs w:val="20"/>
              </w:rPr>
              <w:t>574-806-1838</w:t>
            </w:r>
          </w:p>
        </w:tc>
      </w:tr>
      <w:tr w:rsidR="006419F7" w:rsidRPr="00CB5F63" w14:paraId="1C0CD0C3" w14:textId="77777777" w:rsidTr="00D51A36">
        <w:trPr>
          <w:trHeight w:val="267"/>
        </w:trPr>
        <w:tc>
          <w:tcPr>
            <w:tcW w:w="2088" w:type="dxa"/>
            <w:shd w:val="clear" w:color="auto" w:fill="auto"/>
          </w:tcPr>
          <w:p w14:paraId="5384CB17" w14:textId="77777777"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 xml:space="preserve">Al (Buddy) </w:t>
            </w:r>
            <w:proofErr w:type="spellStart"/>
            <w:r w:rsidRPr="00CB5F63">
              <w:rPr>
                <w:rFonts w:asciiTheme="minorHAnsi" w:hAnsiTheme="minorHAnsi" w:cstheme="minorHAnsi"/>
                <w:sz w:val="20"/>
                <w:szCs w:val="20"/>
              </w:rPr>
              <w:t>Kirsits</w:t>
            </w:r>
            <w:proofErr w:type="spellEnd"/>
          </w:p>
        </w:tc>
        <w:tc>
          <w:tcPr>
            <w:tcW w:w="1890" w:type="dxa"/>
            <w:shd w:val="clear" w:color="auto" w:fill="auto"/>
          </w:tcPr>
          <w:p w14:paraId="287021C0" w14:textId="77777777"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St. Joseph</w:t>
            </w:r>
          </w:p>
        </w:tc>
        <w:tc>
          <w:tcPr>
            <w:tcW w:w="3583" w:type="dxa"/>
            <w:shd w:val="clear" w:color="auto" w:fill="auto"/>
          </w:tcPr>
          <w:p w14:paraId="70CB87E8" w14:textId="77777777" w:rsidR="006419F7" w:rsidRPr="00CB5F63" w:rsidRDefault="006419F7" w:rsidP="00D51A36">
            <w:pPr>
              <w:rPr>
                <w:rFonts w:asciiTheme="minorHAnsi" w:hAnsiTheme="minorHAnsi" w:cstheme="minorHAnsi"/>
                <w:sz w:val="20"/>
                <w:szCs w:val="20"/>
              </w:rPr>
            </w:pPr>
            <w:hyperlink r:id="rId23" w:history="1">
              <w:r w:rsidRPr="00CB5F63">
                <w:rPr>
                  <w:rStyle w:val="Hyperlink"/>
                  <w:rFonts w:asciiTheme="minorHAnsi" w:hAnsiTheme="minorHAnsi" w:cstheme="minorHAnsi"/>
                  <w:sz w:val="20"/>
                  <w:szCs w:val="20"/>
                </w:rPr>
                <w:t>Akirsits@sjcindiana.com</w:t>
              </w:r>
            </w:hyperlink>
            <w:r w:rsidRPr="00CB5F63">
              <w:rPr>
                <w:rFonts w:asciiTheme="minorHAnsi" w:hAnsiTheme="minorHAnsi" w:cstheme="minorHAnsi"/>
                <w:sz w:val="20"/>
                <w:szCs w:val="20"/>
              </w:rPr>
              <w:t xml:space="preserve"> </w:t>
            </w:r>
          </w:p>
        </w:tc>
        <w:tc>
          <w:tcPr>
            <w:tcW w:w="2175" w:type="dxa"/>
            <w:shd w:val="clear" w:color="auto" w:fill="auto"/>
          </w:tcPr>
          <w:p w14:paraId="4B29C239" w14:textId="77777777"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574-360-9345</w:t>
            </w:r>
          </w:p>
        </w:tc>
      </w:tr>
      <w:bookmarkEnd w:id="3"/>
    </w:tbl>
    <w:p w14:paraId="32B18A54" w14:textId="77777777" w:rsidR="006419F7" w:rsidRPr="00CB5F63" w:rsidRDefault="006419F7" w:rsidP="006419F7">
      <w:pPr>
        <w:rPr>
          <w:rFonts w:asciiTheme="minorHAnsi" w:hAnsiTheme="minorHAnsi" w:cstheme="minorHAnsi"/>
          <w:sz w:val="20"/>
          <w:szCs w:val="20"/>
        </w:rPr>
      </w:pPr>
    </w:p>
    <w:p w14:paraId="601488E9" w14:textId="77777777" w:rsidR="006419F7" w:rsidRPr="00CB5F63" w:rsidRDefault="006419F7" w:rsidP="006419F7">
      <w:pPr>
        <w:jc w:val="center"/>
        <w:rPr>
          <w:rFonts w:asciiTheme="minorHAnsi" w:eastAsia="Calibri" w:hAnsiTheme="minorHAnsi" w:cstheme="minorHAnsi"/>
          <w:b/>
          <w:sz w:val="20"/>
          <w:szCs w:val="20"/>
          <w:u w:val="single"/>
        </w:rPr>
      </w:pPr>
      <w:r w:rsidRPr="00CB5F63">
        <w:rPr>
          <w:rFonts w:asciiTheme="minorHAnsi" w:eastAsia="Calibri" w:hAnsiTheme="minorHAnsi" w:cstheme="minorHAnsi"/>
          <w:b/>
          <w:sz w:val="20"/>
          <w:szCs w:val="20"/>
          <w:u w:val="single"/>
        </w:rPr>
        <w:t>District 2 Coordinators</w:t>
      </w:r>
    </w:p>
    <w:p w14:paraId="0ED54F07" w14:textId="77777777" w:rsidR="006419F7" w:rsidRPr="00CB5F63" w:rsidRDefault="006419F7" w:rsidP="006419F7">
      <w:pPr>
        <w:jc w:val="center"/>
        <w:rPr>
          <w:rFonts w:asciiTheme="minorHAnsi" w:eastAsia="Calibri" w:hAnsiTheme="minorHAnsi" w:cstheme="minorHAnsi"/>
          <w:b/>
          <w:sz w:val="20"/>
          <w:szCs w:val="20"/>
          <w:u w:val="single"/>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3523"/>
        <w:gridCol w:w="2647"/>
        <w:gridCol w:w="1509"/>
      </w:tblGrid>
      <w:tr w:rsidR="006419F7" w:rsidRPr="00CB5F63" w14:paraId="3DCFAFAC" w14:textId="77777777" w:rsidTr="00D51A36">
        <w:trPr>
          <w:trHeight w:val="266"/>
        </w:trPr>
        <w:tc>
          <w:tcPr>
            <w:tcW w:w="2088" w:type="dxa"/>
            <w:shd w:val="clear" w:color="auto" w:fill="auto"/>
          </w:tcPr>
          <w:p w14:paraId="2845871A" w14:textId="77777777" w:rsidR="006419F7" w:rsidRPr="00CB5F63" w:rsidRDefault="006419F7" w:rsidP="00D51A36">
            <w:pPr>
              <w:rPr>
                <w:rFonts w:asciiTheme="minorHAnsi" w:eastAsia="Calibri" w:hAnsiTheme="minorHAnsi" w:cstheme="minorHAnsi"/>
                <w:b/>
                <w:sz w:val="20"/>
                <w:szCs w:val="20"/>
              </w:rPr>
            </w:pPr>
            <w:r w:rsidRPr="00CB5F63">
              <w:rPr>
                <w:rFonts w:asciiTheme="minorHAnsi" w:eastAsia="Calibri" w:hAnsiTheme="minorHAnsi" w:cstheme="minorHAnsi"/>
                <w:b/>
                <w:sz w:val="20"/>
                <w:szCs w:val="20"/>
              </w:rPr>
              <w:t>Name:</w:t>
            </w:r>
          </w:p>
        </w:tc>
        <w:tc>
          <w:tcPr>
            <w:tcW w:w="3600" w:type="dxa"/>
            <w:shd w:val="clear" w:color="auto" w:fill="auto"/>
          </w:tcPr>
          <w:p w14:paraId="0E5CB5D5" w14:textId="77777777" w:rsidR="006419F7" w:rsidRPr="00CB5F63" w:rsidRDefault="006419F7" w:rsidP="00D51A36">
            <w:pPr>
              <w:rPr>
                <w:rFonts w:asciiTheme="minorHAnsi" w:eastAsia="Calibri" w:hAnsiTheme="minorHAnsi" w:cstheme="minorHAnsi"/>
                <w:b/>
                <w:sz w:val="20"/>
                <w:szCs w:val="20"/>
              </w:rPr>
            </w:pPr>
            <w:r w:rsidRPr="00CB5F63">
              <w:rPr>
                <w:rFonts w:asciiTheme="minorHAnsi" w:eastAsia="Calibri" w:hAnsiTheme="minorHAnsi" w:cstheme="minorHAnsi"/>
                <w:b/>
                <w:sz w:val="20"/>
                <w:szCs w:val="20"/>
              </w:rPr>
              <w:t>Title:</w:t>
            </w:r>
          </w:p>
        </w:tc>
        <w:tc>
          <w:tcPr>
            <w:tcW w:w="2520" w:type="dxa"/>
            <w:shd w:val="clear" w:color="auto" w:fill="auto"/>
          </w:tcPr>
          <w:p w14:paraId="15B86780" w14:textId="77777777" w:rsidR="006419F7" w:rsidRPr="00CB5F63" w:rsidRDefault="006419F7" w:rsidP="00D51A36">
            <w:pPr>
              <w:rPr>
                <w:rFonts w:asciiTheme="minorHAnsi" w:eastAsia="Calibri" w:hAnsiTheme="minorHAnsi" w:cstheme="minorHAnsi"/>
                <w:b/>
                <w:sz w:val="20"/>
                <w:szCs w:val="20"/>
              </w:rPr>
            </w:pPr>
            <w:r w:rsidRPr="00CB5F63">
              <w:rPr>
                <w:rFonts w:asciiTheme="minorHAnsi" w:eastAsia="Calibri" w:hAnsiTheme="minorHAnsi" w:cstheme="minorHAnsi"/>
                <w:b/>
                <w:sz w:val="20"/>
                <w:szCs w:val="20"/>
              </w:rPr>
              <w:t>Email:</w:t>
            </w:r>
          </w:p>
        </w:tc>
        <w:tc>
          <w:tcPr>
            <w:tcW w:w="1532" w:type="dxa"/>
            <w:shd w:val="clear" w:color="auto" w:fill="auto"/>
          </w:tcPr>
          <w:p w14:paraId="5E67590A" w14:textId="77777777" w:rsidR="006419F7" w:rsidRPr="00CB5F63" w:rsidRDefault="006419F7" w:rsidP="00D51A36">
            <w:pPr>
              <w:rPr>
                <w:rFonts w:asciiTheme="minorHAnsi" w:eastAsia="Calibri" w:hAnsiTheme="minorHAnsi" w:cstheme="minorHAnsi"/>
                <w:b/>
                <w:sz w:val="20"/>
                <w:szCs w:val="20"/>
              </w:rPr>
            </w:pPr>
            <w:r w:rsidRPr="00CB5F63">
              <w:rPr>
                <w:rFonts w:asciiTheme="minorHAnsi" w:eastAsia="Calibri" w:hAnsiTheme="minorHAnsi" w:cstheme="minorHAnsi"/>
                <w:b/>
                <w:sz w:val="20"/>
                <w:szCs w:val="20"/>
              </w:rPr>
              <w:t>Phone:</w:t>
            </w:r>
          </w:p>
        </w:tc>
      </w:tr>
      <w:tr w:rsidR="006419F7" w:rsidRPr="00CB5F63" w14:paraId="70638599" w14:textId="77777777" w:rsidTr="00D51A36">
        <w:trPr>
          <w:trHeight w:val="305"/>
        </w:trPr>
        <w:tc>
          <w:tcPr>
            <w:tcW w:w="2088" w:type="dxa"/>
            <w:shd w:val="clear" w:color="auto" w:fill="auto"/>
          </w:tcPr>
          <w:p w14:paraId="6393278F" w14:textId="77777777" w:rsidR="006419F7" w:rsidRPr="00CB5F63" w:rsidRDefault="006419F7" w:rsidP="00D51A36">
            <w:pPr>
              <w:rPr>
                <w:rFonts w:asciiTheme="minorHAnsi" w:eastAsia="Calibri" w:hAnsiTheme="minorHAnsi" w:cstheme="minorHAnsi"/>
                <w:sz w:val="20"/>
                <w:szCs w:val="20"/>
              </w:rPr>
            </w:pPr>
            <w:r w:rsidRPr="00CB5F63">
              <w:rPr>
                <w:rFonts w:asciiTheme="minorHAnsi" w:eastAsia="Calibri" w:hAnsiTheme="minorHAnsi" w:cstheme="minorHAnsi"/>
                <w:sz w:val="20"/>
                <w:szCs w:val="20"/>
              </w:rPr>
              <w:t>Michelle Superczynski</w:t>
            </w:r>
          </w:p>
        </w:tc>
        <w:tc>
          <w:tcPr>
            <w:tcW w:w="3600" w:type="dxa"/>
            <w:shd w:val="clear" w:color="auto" w:fill="auto"/>
          </w:tcPr>
          <w:p w14:paraId="1F617D21" w14:textId="77777777" w:rsidR="006419F7" w:rsidRPr="00CB5F63" w:rsidRDefault="006419F7" w:rsidP="00D51A36">
            <w:pPr>
              <w:rPr>
                <w:rFonts w:asciiTheme="minorHAnsi" w:eastAsia="Calibri" w:hAnsiTheme="minorHAnsi" w:cstheme="minorHAnsi"/>
                <w:sz w:val="20"/>
                <w:szCs w:val="20"/>
              </w:rPr>
            </w:pPr>
            <w:r w:rsidRPr="00CB5F63">
              <w:rPr>
                <w:rFonts w:asciiTheme="minorHAnsi" w:eastAsia="Calibri" w:hAnsiTheme="minorHAnsi" w:cstheme="minorHAnsi"/>
                <w:sz w:val="20"/>
                <w:szCs w:val="20"/>
              </w:rPr>
              <w:t>IDOH D2 Pub Health Prep. Coord.</w:t>
            </w:r>
          </w:p>
        </w:tc>
        <w:tc>
          <w:tcPr>
            <w:tcW w:w="2520" w:type="dxa"/>
            <w:shd w:val="clear" w:color="auto" w:fill="auto"/>
          </w:tcPr>
          <w:p w14:paraId="7A0A2F34" w14:textId="77777777" w:rsidR="006419F7" w:rsidRPr="00CB5F63" w:rsidRDefault="006419F7" w:rsidP="00D51A36">
            <w:pPr>
              <w:rPr>
                <w:rFonts w:asciiTheme="minorHAnsi" w:eastAsia="Calibri" w:hAnsiTheme="minorHAnsi" w:cstheme="minorHAnsi"/>
                <w:sz w:val="20"/>
                <w:szCs w:val="20"/>
              </w:rPr>
            </w:pPr>
            <w:hyperlink r:id="rId24" w:history="1">
              <w:r w:rsidRPr="00CB5F63">
                <w:rPr>
                  <w:rStyle w:val="Hyperlink"/>
                  <w:rFonts w:asciiTheme="minorHAnsi" w:eastAsia="Calibri" w:hAnsiTheme="minorHAnsi" w:cstheme="minorHAnsi"/>
                  <w:sz w:val="20"/>
                  <w:szCs w:val="20"/>
                </w:rPr>
                <w:t>msuperczynski@health.in.gov</w:t>
              </w:r>
            </w:hyperlink>
          </w:p>
        </w:tc>
        <w:tc>
          <w:tcPr>
            <w:tcW w:w="1532" w:type="dxa"/>
            <w:shd w:val="clear" w:color="auto" w:fill="auto"/>
          </w:tcPr>
          <w:p w14:paraId="73C1E462" w14:textId="77777777" w:rsidR="006419F7" w:rsidRPr="00CB5F63" w:rsidRDefault="006419F7" w:rsidP="00D51A36">
            <w:pPr>
              <w:rPr>
                <w:rFonts w:asciiTheme="minorHAnsi" w:eastAsia="Calibri" w:hAnsiTheme="minorHAnsi" w:cstheme="minorHAnsi"/>
                <w:sz w:val="20"/>
                <w:szCs w:val="20"/>
              </w:rPr>
            </w:pPr>
            <w:r w:rsidRPr="00CB5F63">
              <w:rPr>
                <w:rFonts w:asciiTheme="minorHAnsi" w:eastAsia="Calibri" w:hAnsiTheme="minorHAnsi" w:cstheme="minorHAnsi"/>
                <w:sz w:val="20"/>
                <w:szCs w:val="20"/>
              </w:rPr>
              <w:t>317-473-6785</w:t>
            </w:r>
          </w:p>
        </w:tc>
      </w:tr>
      <w:tr w:rsidR="006419F7" w:rsidRPr="00CB5F63" w14:paraId="35CFB00B" w14:textId="77777777" w:rsidTr="00D51A36">
        <w:trPr>
          <w:trHeight w:val="260"/>
        </w:trPr>
        <w:tc>
          <w:tcPr>
            <w:tcW w:w="2088" w:type="dxa"/>
            <w:shd w:val="clear" w:color="auto" w:fill="auto"/>
          </w:tcPr>
          <w:p w14:paraId="3509447B" w14:textId="77777777" w:rsidR="006419F7" w:rsidRPr="00CB5F63" w:rsidRDefault="006419F7" w:rsidP="00D51A36">
            <w:pPr>
              <w:rPr>
                <w:rFonts w:asciiTheme="minorHAnsi" w:eastAsia="Calibri" w:hAnsiTheme="minorHAnsi" w:cstheme="minorHAnsi"/>
                <w:sz w:val="20"/>
                <w:szCs w:val="20"/>
              </w:rPr>
            </w:pPr>
            <w:r w:rsidRPr="00CB5F63">
              <w:rPr>
                <w:rFonts w:asciiTheme="minorHAnsi" w:eastAsia="Calibri" w:hAnsiTheme="minorHAnsi" w:cstheme="minorHAnsi"/>
                <w:sz w:val="20"/>
                <w:szCs w:val="20"/>
              </w:rPr>
              <w:t>Doug Farmwald</w:t>
            </w:r>
          </w:p>
        </w:tc>
        <w:tc>
          <w:tcPr>
            <w:tcW w:w="3600" w:type="dxa"/>
            <w:shd w:val="clear" w:color="auto" w:fill="auto"/>
          </w:tcPr>
          <w:p w14:paraId="3F94ECF0" w14:textId="77777777" w:rsidR="006419F7" w:rsidRPr="00CB5F63" w:rsidRDefault="006419F7" w:rsidP="00D51A36">
            <w:pPr>
              <w:rPr>
                <w:rFonts w:asciiTheme="minorHAnsi" w:eastAsia="Calibri" w:hAnsiTheme="minorHAnsi" w:cstheme="minorHAnsi"/>
                <w:sz w:val="20"/>
                <w:szCs w:val="20"/>
              </w:rPr>
            </w:pPr>
            <w:r w:rsidRPr="00CB5F63">
              <w:rPr>
                <w:rFonts w:asciiTheme="minorHAnsi" w:eastAsia="Calibri" w:hAnsiTheme="minorHAnsi" w:cstheme="minorHAnsi"/>
                <w:sz w:val="20"/>
                <w:szCs w:val="20"/>
              </w:rPr>
              <w:t xml:space="preserve">IDOH North Regional Coordinator </w:t>
            </w:r>
          </w:p>
        </w:tc>
        <w:tc>
          <w:tcPr>
            <w:tcW w:w="2520" w:type="dxa"/>
            <w:shd w:val="clear" w:color="auto" w:fill="auto"/>
          </w:tcPr>
          <w:p w14:paraId="4F528D40" w14:textId="77777777" w:rsidR="006419F7" w:rsidRPr="00CB5F63" w:rsidRDefault="006419F7" w:rsidP="00D51A36">
            <w:pPr>
              <w:rPr>
                <w:rFonts w:asciiTheme="minorHAnsi" w:eastAsia="Calibri" w:hAnsiTheme="minorHAnsi" w:cstheme="minorHAnsi"/>
                <w:sz w:val="20"/>
                <w:szCs w:val="20"/>
              </w:rPr>
            </w:pPr>
            <w:hyperlink r:id="rId25" w:history="1">
              <w:r w:rsidRPr="00CB5F63">
                <w:rPr>
                  <w:rStyle w:val="Hyperlink"/>
                  <w:rFonts w:asciiTheme="minorHAnsi" w:eastAsia="Calibri" w:hAnsiTheme="minorHAnsi" w:cstheme="minorHAnsi"/>
                  <w:sz w:val="20"/>
                  <w:szCs w:val="20"/>
                </w:rPr>
                <w:t>dfarmwald@health.in.gov</w:t>
              </w:r>
            </w:hyperlink>
          </w:p>
        </w:tc>
        <w:tc>
          <w:tcPr>
            <w:tcW w:w="1532" w:type="dxa"/>
            <w:shd w:val="clear" w:color="auto" w:fill="auto"/>
          </w:tcPr>
          <w:p w14:paraId="2D01B6D4" w14:textId="77777777" w:rsidR="006419F7" w:rsidRPr="00CB5F63" w:rsidRDefault="006419F7" w:rsidP="00D51A36">
            <w:pPr>
              <w:rPr>
                <w:rFonts w:asciiTheme="minorHAnsi" w:eastAsia="Calibri" w:hAnsiTheme="minorHAnsi" w:cstheme="minorHAnsi"/>
                <w:sz w:val="20"/>
                <w:szCs w:val="20"/>
              </w:rPr>
            </w:pPr>
            <w:r w:rsidRPr="00CB5F63">
              <w:rPr>
                <w:rFonts w:asciiTheme="minorHAnsi" w:eastAsia="Calibri" w:hAnsiTheme="minorHAnsi" w:cstheme="minorHAnsi"/>
                <w:sz w:val="20"/>
                <w:szCs w:val="20"/>
              </w:rPr>
              <w:t>317-473-6777</w:t>
            </w:r>
          </w:p>
        </w:tc>
      </w:tr>
      <w:tr w:rsidR="006419F7" w:rsidRPr="00CB5F63" w14:paraId="3579A267" w14:textId="77777777" w:rsidTr="00D51A36">
        <w:trPr>
          <w:trHeight w:val="278"/>
        </w:trPr>
        <w:tc>
          <w:tcPr>
            <w:tcW w:w="2088" w:type="dxa"/>
            <w:shd w:val="clear" w:color="auto" w:fill="auto"/>
          </w:tcPr>
          <w:p w14:paraId="7BA16558" w14:textId="77777777" w:rsidR="006419F7" w:rsidRPr="00CB5F63" w:rsidRDefault="006419F7" w:rsidP="00D51A36">
            <w:pPr>
              <w:rPr>
                <w:rFonts w:asciiTheme="minorHAnsi" w:eastAsia="Calibri" w:hAnsiTheme="minorHAnsi" w:cstheme="minorHAnsi"/>
                <w:sz w:val="20"/>
                <w:szCs w:val="20"/>
              </w:rPr>
            </w:pPr>
            <w:r w:rsidRPr="00CB5F63">
              <w:rPr>
                <w:rFonts w:asciiTheme="minorHAnsi" w:eastAsia="Calibri" w:hAnsiTheme="minorHAnsi" w:cstheme="minorHAnsi"/>
                <w:sz w:val="20"/>
                <w:szCs w:val="20"/>
              </w:rPr>
              <w:t>Travis Clary</w:t>
            </w:r>
          </w:p>
        </w:tc>
        <w:tc>
          <w:tcPr>
            <w:tcW w:w="3600" w:type="dxa"/>
            <w:shd w:val="clear" w:color="auto" w:fill="auto"/>
          </w:tcPr>
          <w:p w14:paraId="79B9C884" w14:textId="77777777" w:rsidR="006419F7" w:rsidRPr="00CB5F63" w:rsidRDefault="006419F7" w:rsidP="00D51A36">
            <w:pPr>
              <w:rPr>
                <w:rFonts w:asciiTheme="minorHAnsi" w:eastAsia="Calibri" w:hAnsiTheme="minorHAnsi" w:cstheme="minorHAnsi"/>
                <w:sz w:val="20"/>
                <w:szCs w:val="20"/>
              </w:rPr>
            </w:pPr>
            <w:r w:rsidRPr="00CB5F63">
              <w:rPr>
                <w:rFonts w:asciiTheme="minorHAnsi" w:eastAsia="Calibri" w:hAnsiTheme="minorHAnsi" w:cstheme="minorHAnsi"/>
                <w:sz w:val="20"/>
                <w:szCs w:val="20"/>
              </w:rPr>
              <w:t>D1 &amp; D2 EMS District Manager</w:t>
            </w:r>
          </w:p>
        </w:tc>
        <w:tc>
          <w:tcPr>
            <w:tcW w:w="2520" w:type="dxa"/>
            <w:shd w:val="clear" w:color="auto" w:fill="auto"/>
          </w:tcPr>
          <w:p w14:paraId="674E715A" w14:textId="77777777" w:rsidR="006419F7" w:rsidRPr="00CB5F63" w:rsidRDefault="006419F7" w:rsidP="00D51A36">
            <w:pPr>
              <w:rPr>
                <w:rFonts w:asciiTheme="minorHAnsi" w:eastAsia="Calibri" w:hAnsiTheme="minorHAnsi" w:cstheme="minorHAnsi"/>
                <w:sz w:val="20"/>
                <w:szCs w:val="20"/>
              </w:rPr>
            </w:pPr>
            <w:hyperlink r:id="rId26" w:history="1">
              <w:r w:rsidRPr="00CB5F63">
                <w:rPr>
                  <w:rStyle w:val="Hyperlink"/>
                  <w:rFonts w:asciiTheme="minorHAnsi" w:eastAsia="Calibri" w:hAnsiTheme="minorHAnsi" w:cstheme="minorHAnsi"/>
                  <w:sz w:val="20"/>
                  <w:szCs w:val="20"/>
                </w:rPr>
                <w:t>tclary@dhs.in.gov</w:t>
              </w:r>
            </w:hyperlink>
          </w:p>
        </w:tc>
        <w:tc>
          <w:tcPr>
            <w:tcW w:w="1532" w:type="dxa"/>
            <w:shd w:val="clear" w:color="auto" w:fill="auto"/>
          </w:tcPr>
          <w:p w14:paraId="475F7E35" w14:textId="77777777" w:rsidR="006419F7" w:rsidRPr="00CB5F63" w:rsidRDefault="006419F7" w:rsidP="00D51A36">
            <w:pPr>
              <w:rPr>
                <w:rFonts w:asciiTheme="minorHAnsi" w:hAnsiTheme="minorHAnsi" w:cstheme="minorHAnsi"/>
                <w:color w:val="000000"/>
                <w:sz w:val="20"/>
                <w:szCs w:val="20"/>
              </w:rPr>
            </w:pPr>
            <w:r w:rsidRPr="00CB5F63">
              <w:rPr>
                <w:rFonts w:asciiTheme="minorHAnsi" w:hAnsiTheme="minorHAnsi" w:cstheme="minorHAnsi"/>
                <w:color w:val="000000"/>
                <w:sz w:val="20"/>
                <w:szCs w:val="20"/>
              </w:rPr>
              <w:t>317-746-0226</w:t>
            </w:r>
          </w:p>
        </w:tc>
      </w:tr>
      <w:tr w:rsidR="006419F7" w:rsidRPr="00CB5F63" w14:paraId="300B479D" w14:textId="77777777" w:rsidTr="00D51A36">
        <w:trPr>
          <w:trHeight w:val="278"/>
        </w:trPr>
        <w:tc>
          <w:tcPr>
            <w:tcW w:w="2088" w:type="dxa"/>
            <w:shd w:val="clear" w:color="auto" w:fill="auto"/>
          </w:tcPr>
          <w:p w14:paraId="16581985" w14:textId="77777777" w:rsidR="006419F7" w:rsidRPr="00CB5F63" w:rsidRDefault="006419F7" w:rsidP="00D51A36">
            <w:pPr>
              <w:rPr>
                <w:rFonts w:asciiTheme="minorHAnsi" w:eastAsia="Calibri" w:hAnsiTheme="minorHAnsi" w:cstheme="minorHAnsi"/>
                <w:sz w:val="20"/>
                <w:szCs w:val="20"/>
              </w:rPr>
            </w:pPr>
            <w:r w:rsidRPr="00CB5F63">
              <w:rPr>
                <w:rFonts w:asciiTheme="minorHAnsi" w:eastAsia="Calibri" w:hAnsiTheme="minorHAnsi" w:cstheme="minorHAnsi"/>
                <w:sz w:val="20"/>
                <w:szCs w:val="20"/>
              </w:rPr>
              <w:t>Holley Rose</w:t>
            </w:r>
          </w:p>
        </w:tc>
        <w:tc>
          <w:tcPr>
            <w:tcW w:w="3600" w:type="dxa"/>
            <w:shd w:val="clear" w:color="auto" w:fill="auto"/>
          </w:tcPr>
          <w:p w14:paraId="4CD7BD76" w14:textId="77777777" w:rsidR="006419F7" w:rsidRPr="00CB5F63" w:rsidRDefault="006419F7" w:rsidP="00D51A36">
            <w:pPr>
              <w:rPr>
                <w:rFonts w:asciiTheme="minorHAnsi" w:eastAsia="Calibri" w:hAnsiTheme="minorHAnsi" w:cstheme="minorHAnsi"/>
                <w:sz w:val="20"/>
                <w:szCs w:val="20"/>
              </w:rPr>
            </w:pPr>
            <w:r w:rsidRPr="00CB5F63">
              <w:rPr>
                <w:rFonts w:asciiTheme="minorHAnsi" w:eastAsia="Calibri" w:hAnsiTheme="minorHAnsi" w:cstheme="minorHAnsi"/>
                <w:sz w:val="20"/>
                <w:szCs w:val="20"/>
              </w:rPr>
              <w:t>District and Local Readiness Manager</w:t>
            </w:r>
          </w:p>
        </w:tc>
        <w:tc>
          <w:tcPr>
            <w:tcW w:w="2520" w:type="dxa"/>
            <w:shd w:val="clear" w:color="auto" w:fill="auto"/>
          </w:tcPr>
          <w:p w14:paraId="0B8C2FE9" w14:textId="77777777" w:rsidR="006419F7" w:rsidRPr="00CB5F63" w:rsidRDefault="006419F7" w:rsidP="00D51A36">
            <w:pPr>
              <w:rPr>
                <w:rFonts w:asciiTheme="minorHAnsi" w:eastAsia="Calibri" w:hAnsiTheme="minorHAnsi" w:cstheme="minorHAnsi"/>
                <w:sz w:val="20"/>
                <w:szCs w:val="20"/>
              </w:rPr>
            </w:pPr>
            <w:hyperlink r:id="rId27" w:history="1">
              <w:r w:rsidRPr="00CB5F63">
                <w:rPr>
                  <w:rStyle w:val="Hyperlink"/>
                  <w:rFonts w:asciiTheme="minorHAnsi" w:eastAsia="Calibri" w:hAnsiTheme="minorHAnsi" w:cstheme="minorHAnsi"/>
                  <w:sz w:val="20"/>
                  <w:szCs w:val="20"/>
                </w:rPr>
                <w:t>hrose1@health.in.gov</w:t>
              </w:r>
            </w:hyperlink>
          </w:p>
        </w:tc>
        <w:tc>
          <w:tcPr>
            <w:tcW w:w="1532" w:type="dxa"/>
            <w:shd w:val="clear" w:color="auto" w:fill="auto"/>
          </w:tcPr>
          <w:p w14:paraId="773C4B7E" w14:textId="77777777" w:rsidR="00CB5F63" w:rsidRPr="00CB5F63" w:rsidRDefault="00CB5F63" w:rsidP="00CB5F63">
            <w:pPr>
              <w:rPr>
                <w:rFonts w:asciiTheme="minorHAnsi" w:hAnsiTheme="minorHAnsi" w:cstheme="minorHAnsi"/>
                <w:color w:val="000000"/>
                <w:sz w:val="20"/>
                <w:szCs w:val="20"/>
              </w:rPr>
            </w:pPr>
            <w:r w:rsidRPr="00CB5F63">
              <w:rPr>
                <w:rFonts w:asciiTheme="minorHAnsi" w:hAnsiTheme="minorHAnsi" w:cstheme="minorHAnsi"/>
                <w:color w:val="000000"/>
                <w:sz w:val="20"/>
                <w:szCs w:val="20"/>
              </w:rPr>
              <w:t>317-672-8511</w:t>
            </w:r>
          </w:p>
          <w:p w14:paraId="1C16C188" w14:textId="77777777" w:rsidR="006419F7" w:rsidRPr="00CB5F63" w:rsidRDefault="006419F7" w:rsidP="00D51A36">
            <w:pPr>
              <w:rPr>
                <w:rFonts w:asciiTheme="minorHAnsi" w:hAnsiTheme="minorHAnsi" w:cstheme="minorHAnsi"/>
                <w:color w:val="000000"/>
                <w:sz w:val="20"/>
                <w:szCs w:val="20"/>
              </w:rPr>
            </w:pPr>
          </w:p>
        </w:tc>
      </w:tr>
      <w:tr w:rsidR="006419F7" w:rsidRPr="00CB5F63" w14:paraId="5DCEE62C" w14:textId="77777777" w:rsidTr="00D51A36">
        <w:trPr>
          <w:trHeight w:val="278"/>
        </w:trPr>
        <w:tc>
          <w:tcPr>
            <w:tcW w:w="2088" w:type="dxa"/>
            <w:shd w:val="clear" w:color="auto" w:fill="auto"/>
          </w:tcPr>
          <w:p w14:paraId="3BC71745" w14:textId="77777777" w:rsidR="006419F7" w:rsidRPr="00CB5F63" w:rsidRDefault="006419F7" w:rsidP="00D51A36">
            <w:pPr>
              <w:rPr>
                <w:rFonts w:asciiTheme="minorHAnsi" w:eastAsia="Calibri" w:hAnsiTheme="minorHAnsi" w:cstheme="minorHAnsi"/>
                <w:sz w:val="20"/>
                <w:szCs w:val="20"/>
              </w:rPr>
            </w:pPr>
            <w:r w:rsidRPr="00CB5F63">
              <w:rPr>
                <w:rFonts w:asciiTheme="minorHAnsi" w:eastAsia="Calibri" w:hAnsiTheme="minorHAnsi" w:cstheme="minorHAnsi"/>
                <w:sz w:val="20"/>
                <w:szCs w:val="20"/>
              </w:rPr>
              <w:t>Dustin Drake</w:t>
            </w:r>
          </w:p>
        </w:tc>
        <w:tc>
          <w:tcPr>
            <w:tcW w:w="3600" w:type="dxa"/>
            <w:shd w:val="clear" w:color="auto" w:fill="auto"/>
          </w:tcPr>
          <w:p w14:paraId="5FD4859C" w14:textId="77777777" w:rsidR="006419F7" w:rsidRPr="00CB5F63" w:rsidRDefault="006419F7" w:rsidP="00D51A36">
            <w:pPr>
              <w:rPr>
                <w:rFonts w:asciiTheme="minorHAnsi" w:eastAsia="Calibri" w:hAnsiTheme="minorHAnsi" w:cstheme="minorHAnsi"/>
                <w:sz w:val="20"/>
                <w:szCs w:val="20"/>
              </w:rPr>
            </w:pPr>
            <w:r w:rsidRPr="00CB5F63">
              <w:rPr>
                <w:rFonts w:asciiTheme="minorHAnsi" w:eastAsia="Calibri" w:hAnsiTheme="minorHAnsi" w:cstheme="minorHAnsi"/>
                <w:sz w:val="20"/>
                <w:szCs w:val="20"/>
              </w:rPr>
              <w:t>NE IDHS Liaison</w:t>
            </w:r>
          </w:p>
        </w:tc>
        <w:tc>
          <w:tcPr>
            <w:tcW w:w="2520" w:type="dxa"/>
            <w:shd w:val="clear" w:color="auto" w:fill="auto"/>
          </w:tcPr>
          <w:p w14:paraId="77169FD0" w14:textId="77777777" w:rsidR="006419F7" w:rsidRPr="00CB5F63" w:rsidRDefault="006419F7" w:rsidP="00D51A36">
            <w:pPr>
              <w:rPr>
                <w:rFonts w:asciiTheme="minorHAnsi" w:eastAsia="Calibri" w:hAnsiTheme="minorHAnsi" w:cstheme="minorHAnsi"/>
                <w:sz w:val="20"/>
                <w:szCs w:val="20"/>
              </w:rPr>
            </w:pPr>
            <w:hyperlink r:id="rId28" w:history="1">
              <w:r w:rsidRPr="00CB5F63">
                <w:rPr>
                  <w:rStyle w:val="Hyperlink"/>
                  <w:rFonts w:asciiTheme="minorHAnsi" w:eastAsia="Calibri" w:hAnsiTheme="minorHAnsi" w:cstheme="minorHAnsi"/>
                  <w:sz w:val="20"/>
                  <w:szCs w:val="20"/>
                </w:rPr>
                <w:t>DuDrake@dhs.IN.gov</w:t>
              </w:r>
            </w:hyperlink>
            <w:r w:rsidRPr="00CB5F63">
              <w:rPr>
                <w:rFonts w:asciiTheme="minorHAnsi" w:eastAsia="Calibri" w:hAnsiTheme="minorHAnsi" w:cstheme="minorHAnsi"/>
                <w:sz w:val="20"/>
                <w:szCs w:val="20"/>
              </w:rPr>
              <w:t xml:space="preserve"> </w:t>
            </w:r>
          </w:p>
        </w:tc>
        <w:tc>
          <w:tcPr>
            <w:tcW w:w="1532" w:type="dxa"/>
            <w:shd w:val="clear" w:color="auto" w:fill="auto"/>
          </w:tcPr>
          <w:p w14:paraId="39FDEF37" w14:textId="77777777" w:rsidR="006419F7" w:rsidRPr="00CB5F63" w:rsidRDefault="006419F7" w:rsidP="00D51A36">
            <w:pPr>
              <w:rPr>
                <w:rFonts w:asciiTheme="minorHAnsi" w:hAnsiTheme="minorHAnsi" w:cstheme="minorHAnsi"/>
                <w:color w:val="000000"/>
                <w:sz w:val="20"/>
                <w:szCs w:val="20"/>
              </w:rPr>
            </w:pPr>
            <w:r w:rsidRPr="00CB5F63">
              <w:rPr>
                <w:rFonts w:asciiTheme="minorHAnsi" w:hAnsiTheme="minorHAnsi" w:cstheme="minorHAnsi"/>
                <w:color w:val="000000"/>
                <w:sz w:val="20"/>
                <w:szCs w:val="20"/>
              </w:rPr>
              <w:t>317-800-8150</w:t>
            </w:r>
          </w:p>
        </w:tc>
      </w:tr>
      <w:tr w:rsidR="006419F7" w:rsidRPr="00CB5F63" w14:paraId="0E555D39" w14:textId="77777777" w:rsidTr="00D51A36">
        <w:trPr>
          <w:trHeight w:val="278"/>
        </w:trPr>
        <w:tc>
          <w:tcPr>
            <w:tcW w:w="2088" w:type="dxa"/>
            <w:shd w:val="clear" w:color="auto" w:fill="auto"/>
          </w:tcPr>
          <w:p w14:paraId="656113FA" w14:textId="77777777" w:rsidR="006419F7" w:rsidRPr="00CB5F63" w:rsidRDefault="006419F7" w:rsidP="00D51A36">
            <w:pPr>
              <w:rPr>
                <w:rFonts w:asciiTheme="minorHAnsi" w:eastAsia="Calibri" w:hAnsiTheme="minorHAnsi" w:cstheme="minorHAnsi"/>
                <w:sz w:val="20"/>
                <w:szCs w:val="20"/>
              </w:rPr>
            </w:pPr>
            <w:r w:rsidRPr="00CB5F63">
              <w:rPr>
                <w:rFonts w:asciiTheme="minorHAnsi" w:eastAsia="Calibri" w:hAnsiTheme="minorHAnsi" w:cstheme="minorHAnsi"/>
                <w:sz w:val="20"/>
                <w:szCs w:val="20"/>
              </w:rPr>
              <w:t>Amy Bluhm</w:t>
            </w:r>
          </w:p>
        </w:tc>
        <w:tc>
          <w:tcPr>
            <w:tcW w:w="3600" w:type="dxa"/>
            <w:shd w:val="clear" w:color="auto" w:fill="auto"/>
          </w:tcPr>
          <w:p w14:paraId="58485089" w14:textId="77777777" w:rsidR="006419F7" w:rsidRPr="00CB5F63" w:rsidRDefault="006419F7" w:rsidP="00D51A36">
            <w:pPr>
              <w:rPr>
                <w:rFonts w:asciiTheme="minorHAnsi" w:eastAsia="Calibri" w:hAnsiTheme="minorHAnsi" w:cstheme="minorHAnsi"/>
                <w:sz w:val="20"/>
                <w:szCs w:val="20"/>
              </w:rPr>
            </w:pPr>
            <w:r w:rsidRPr="00CB5F63">
              <w:rPr>
                <w:rFonts w:asciiTheme="minorHAnsi" w:eastAsia="Calibri" w:hAnsiTheme="minorHAnsi" w:cstheme="minorHAnsi"/>
                <w:sz w:val="20"/>
                <w:szCs w:val="20"/>
              </w:rPr>
              <w:t>NW IDHS Liaison</w:t>
            </w:r>
          </w:p>
        </w:tc>
        <w:tc>
          <w:tcPr>
            <w:tcW w:w="2520" w:type="dxa"/>
            <w:shd w:val="clear" w:color="auto" w:fill="auto"/>
          </w:tcPr>
          <w:p w14:paraId="69467521" w14:textId="77777777" w:rsidR="006419F7" w:rsidRPr="00CB5F63" w:rsidRDefault="006419F7" w:rsidP="00D51A36">
            <w:pPr>
              <w:rPr>
                <w:rFonts w:asciiTheme="minorHAnsi" w:eastAsia="Calibri" w:hAnsiTheme="minorHAnsi" w:cstheme="minorHAnsi"/>
                <w:sz w:val="20"/>
                <w:szCs w:val="20"/>
              </w:rPr>
            </w:pPr>
            <w:hyperlink r:id="rId29" w:history="1">
              <w:r w:rsidRPr="00CB5F63">
                <w:rPr>
                  <w:rStyle w:val="Hyperlink"/>
                  <w:rFonts w:asciiTheme="minorHAnsi" w:eastAsia="Calibri" w:hAnsiTheme="minorHAnsi" w:cstheme="minorHAnsi"/>
                  <w:sz w:val="20"/>
                  <w:szCs w:val="20"/>
                </w:rPr>
                <w:t>ABluhm@dhs.in.gov</w:t>
              </w:r>
            </w:hyperlink>
            <w:r w:rsidRPr="00CB5F63">
              <w:rPr>
                <w:rFonts w:asciiTheme="minorHAnsi" w:eastAsia="Calibri" w:hAnsiTheme="minorHAnsi" w:cstheme="minorHAnsi"/>
                <w:sz w:val="20"/>
                <w:szCs w:val="20"/>
              </w:rPr>
              <w:t xml:space="preserve"> </w:t>
            </w:r>
          </w:p>
        </w:tc>
        <w:tc>
          <w:tcPr>
            <w:tcW w:w="1532" w:type="dxa"/>
            <w:shd w:val="clear" w:color="auto" w:fill="auto"/>
          </w:tcPr>
          <w:p w14:paraId="4F085944" w14:textId="77777777" w:rsidR="006419F7" w:rsidRPr="00CB5F63" w:rsidRDefault="006419F7" w:rsidP="00D51A36">
            <w:pPr>
              <w:rPr>
                <w:rFonts w:asciiTheme="minorHAnsi" w:hAnsiTheme="minorHAnsi" w:cstheme="minorHAnsi"/>
                <w:color w:val="000000"/>
                <w:sz w:val="20"/>
                <w:szCs w:val="20"/>
              </w:rPr>
            </w:pPr>
            <w:r w:rsidRPr="00CB5F63">
              <w:rPr>
                <w:rFonts w:asciiTheme="minorHAnsi" w:hAnsiTheme="minorHAnsi" w:cstheme="minorHAnsi"/>
                <w:color w:val="000000"/>
                <w:sz w:val="20"/>
                <w:szCs w:val="20"/>
              </w:rPr>
              <w:t>317-771-5952</w:t>
            </w:r>
          </w:p>
        </w:tc>
      </w:tr>
    </w:tbl>
    <w:bookmarkEnd w:id="4"/>
    <w:p w14:paraId="7BE60D2C" w14:textId="77777777" w:rsidR="006419F7" w:rsidRPr="00CB5F63" w:rsidRDefault="006419F7" w:rsidP="006419F7">
      <w:pPr>
        <w:rPr>
          <w:rFonts w:asciiTheme="minorHAnsi" w:hAnsiTheme="minorHAnsi" w:cstheme="minorHAnsi"/>
          <w:i/>
          <w:sz w:val="20"/>
          <w:szCs w:val="20"/>
        </w:rPr>
      </w:pPr>
      <w:r w:rsidRPr="00CB5F63">
        <w:rPr>
          <w:rFonts w:asciiTheme="minorHAnsi" w:hAnsiTheme="minorHAnsi" w:cstheme="minorHAnsi"/>
          <w:sz w:val="20"/>
          <w:szCs w:val="20"/>
        </w:rPr>
        <w:tab/>
      </w:r>
    </w:p>
    <w:p w14:paraId="43945D66" w14:textId="77777777" w:rsidR="006419F7" w:rsidRPr="00CB5F63" w:rsidRDefault="006419F7" w:rsidP="006419F7">
      <w:pPr>
        <w:jc w:val="center"/>
        <w:rPr>
          <w:rFonts w:asciiTheme="minorHAnsi" w:eastAsia="Calibri" w:hAnsiTheme="minorHAnsi" w:cstheme="minorHAnsi"/>
          <w:b/>
          <w:sz w:val="20"/>
          <w:szCs w:val="20"/>
          <w:u w:val="single"/>
        </w:rPr>
      </w:pPr>
      <w:r w:rsidRPr="00CB5F63">
        <w:rPr>
          <w:rFonts w:asciiTheme="minorHAnsi" w:eastAsia="Calibri" w:hAnsiTheme="minorHAnsi" w:cstheme="minorHAnsi"/>
          <w:b/>
          <w:sz w:val="20"/>
          <w:szCs w:val="20"/>
          <w:u w:val="single"/>
        </w:rPr>
        <w:t>District 2 Consultants</w:t>
      </w:r>
    </w:p>
    <w:p w14:paraId="2DCFFB2E" w14:textId="77777777" w:rsidR="006419F7" w:rsidRPr="00CB5F63" w:rsidRDefault="006419F7" w:rsidP="006419F7">
      <w:pPr>
        <w:rPr>
          <w:rFonts w:asciiTheme="minorHAnsi" w:hAnsiTheme="minorHAnsi" w:cstheme="minorHAnsi"/>
          <w:sz w:val="20"/>
          <w:szCs w:val="20"/>
        </w:rPr>
      </w:pP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3330"/>
        <w:gridCol w:w="2790"/>
        <w:gridCol w:w="1685"/>
      </w:tblGrid>
      <w:tr w:rsidR="006419F7" w:rsidRPr="00CB5F63" w14:paraId="2438D500" w14:textId="77777777" w:rsidTr="00D51A36">
        <w:trPr>
          <w:trHeight w:val="292"/>
        </w:trPr>
        <w:tc>
          <w:tcPr>
            <w:tcW w:w="1908" w:type="dxa"/>
            <w:shd w:val="clear" w:color="auto" w:fill="auto"/>
          </w:tcPr>
          <w:p w14:paraId="1EE3E77C" w14:textId="77777777" w:rsidR="006419F7" w:rsidRPr="00CB5F63" w:rsidRDefault="006419F7" w:rsidP="00D51A36">
            <w:pPr>
              <w:rPr>
                <w:rFonts w:asciiTheme="minorHAnsi" w:hAnsiTheme="minorHAnsi" w:cstheme="minorHAnsi"/>
                <w:b/>
                <w:sz w:val="20"/>
                <w:szCs w:val="20"/>
              </w:rPr>
            </w:pPr>
            <w:r w:rsidRPr="00CB5F63">
              <w:rPr>
                <w:rFonts w:asciiTheme="minorHAnsi" w:hAnsiTheme="minorHAnsi" w:cstheme="minorHAnsi"/>
                <w:b/>
                <w:sz w:val="20"/>
                <w:szCs w:val="20"/>
              </w:rPr>
              <w:t>Name:</w:t>
            </w:r>
          </w:p>
        </w:tc>
        <w:tc>
          <w:tcPr>
            <w:tcW w:w="3330" w:type="dxa"/>
            <w:shd w:val="clear" w:color="auto" w:fill="auto"/>
          </w:tcPr>
          <w:p w14:paraId="2834365F" w14:textId="77777777" w:rsidR="006419F7" w:rsidRPr="00CB5F63" w:rsidRDefault="006419F7" w:rsidP="00D51A36">
            <w:pPr>
              <w:rPr>
                <w:rFonts w:asciiTheme="minorHAnsi" w:hAnsiTheme="minorHAnsi" w:cstheme="minorHAnsi"/>
                <w:b/>
                <w:sz w:val="20"/>
                <w:szCs w:val="20"/>
              </w:rPr>
            </w:pPr>
            <w:r w:rsidRPr="00CB5F63">
              <w:rPr>
                <w:rFonts w:asciiTheme="minorHAnsi" w:hAnsiTheme="minorHAnsi" w:cstheme="minorHAnsi"/>
                <w:b/>
                <w:sz w:val="20"/>
                <w:szCs w:val="20"/>
              </w:rPr>
              <w:t>Title:</w:t>
            </w:r>
          </w:p>
        </w:tc>
        <w:tc>
          <w:tcPr>
            <w:tcW w:w="2790" w:type="dxa"/>
            <w:shd w:val="clear" w:color="auto" w:fill="auto"/>
          </w:tcPr>
          <w:p w14:paraId="7616A86F" w14:textId="77777777" w:rsidR="006419F7" w:rsidRPr="00CB5F63" w:rsidRDefault="006419F7" w:rsidP="00D51A36">
            <w:pPr>
              <w:rPr>
                <w:rFonts w:asciiTheme="minorHAnsi" w:hAnsiTheme="minorHAnsi" w:cstheme="minorHAnsi"/>
                <w:b/>
                <w:sz w:val="20"/>
                <w:szCs w:val="20"/>
              </w:rPr>
            </w:pPr>
            <w:r w:rsidRPr="00CB5F63">
              <w:rPr>
                <w:rFonts w:asciiTheme="minorHAnsi" w:hAnsiTheme="minorHAnsi" w:cstheme="minorHAnsi"/>
                <w:b/>
                <w:sz w:val="20"/>
                <w:szCs w:val="20"/>
              </w:rPr>
              <w:t>Email:</w:t>
            </w:r>
          </w:p>
        </w:tc>
        <w:tc>
          <w:tcPr>
            <w:tcW w:w="1685" w:type="dxa"/>
            <w:shd w:val="clear" w:color="auto" w:fill="auto"/>
          </w:tcPr>
          <w:p w14:paraId="5E48A6EE" w14:textId="77777777" w:rsidR="006419F7" w:rsidRPr="00CB5F63" w:rsidRDefault="006419F7" w:rsidP="00D51A36">
            <w:pPr>
              <w:rPr>
                <w:rFonts w:asciiTheme="minorHAnsi" w:hAnsiTheme="minorHAnsi" w:cstheme="minorHAnsi"/>
                <w:b/>
                <w:sz w:val="20"/>
                <w:szCs w:val="20"/>
              </w:rPr>
            </w:pPr>
            <w:r w:rsidRPr="00CB5F63">
              <w:rPr>
                <w:rFonts w:asciiTheme="minorHAnsi" w:hAnsiTheme="minorHAnsi" w:cstheme="minorHAnsi"/>
                <w:b/>
                <w:sz w:val="20"/>
                <w:szCs w:val="20"/>
              </w:rPr>
              <w:t>Phone:</w:t>
            </w:r>
          </w:p>
        </w:tc>
      </w:tr>
      <w:tr w:rsidR="006419F7" w:rsidRPr="00CB5F63" w14:paraId="4C1E9AEC" w14:textId="77777777" w:rsidTr="00D51A36">
        <w:trPr>
          <w:trHeight w:val="296"/>
        </w:trPr>
        <w:tc>
          <w:tcPr>
            <w:tcW w:w="1908" w:type="dxa"/>
            <w:tcBorders>
              <w:bottom w:val="single" w:sz="4" w:space="0" w:color="auto"/>
            </w:tcBorders>
            <w:shd w:val="clear" w:color="auto" w:fill="auto"/>
          </w:tcPr>
          <w:p w14:paraId="335020FD" w14:textId="77777777"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Elizabeth Buchanan</w:t>
            </w:r>
          </w:p>
        </w:tc>
        <w:tc>
          <w:tcPr>
            <w:tcW w:w="3330" w:type="dxa"/>
            <w:tcBorders>
              <w:bottom w:val="single" w:sz="4" w:space="0" w:color="auto"/>
            </w:tcBorders>
            <w:shd w:val="clear" w:color="auto" w:fill="auto"/>
          </w:tcPr>
          <w:p w14:paraId="240E6866" w14:textId="77777777"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D2 Readiness &amp; Response Coord.</w:t>
            </w:r>
          </w:p>
        </w:tc>
        <w:tc>
          <w:tcPr>
            <w:tcW w:w="2790" w:type="dxa"/>
            <w:tcBorders>
              <w:bottom w:val="single" w:sz="4" w:space="0" w:color="auto"/>
            </w:tcBorders>
            <w:shd w:val="clear" w:color="auto" w:fill="auto"/>
          </w:tcPr>
          <w:p w14:paraId="57C7C667" w14:textId="77777777" w:rsidR="006419F7" w:rsidRPr="00CB5F63" w:rsidRDefault="006419F7" w:rsidP="00D51A36">
            <w:pPr>
              <w:rPr>
                <w:rFonts w:asciiTheme="minorHAnsi" w:hAnsiTheme="minorHAnsi" w:cstheme="minorHAnsi"/>
                <w:sz w:val="20"/>
                <w:szCs w:val="20"/>
              </w:rPr>
            </w:pPr>
            <w:hyperlink r:id="rId30" w:history="1">
              <w:r w:rsidRPr="00CB5F63">
                <w:rPr>
                  <w:rStyle w:val="Hyperlink"/>
                  <w:rFonts w:asciiTheme="minorHAnsi" w:hAnsiTheme="minorHAnsi" w:cstheme="minorHAnsi"/>
                  <w:sz w:val="20"/>
                  <w:szCs w:val="20"/>
                </w:rPr>
                <w:t>eleximcg@indianadistrict2.com</w:t>
              </w:r>
            </w:hyperlink>
            <w:r w:rsidRPr="00CB5F63">
              <w:rPr>
                <w:rFonts w:asciiTheme="minorHAnsi" w:hAnsiTheme="minorHAnsi" w:cstheme="minorHAnsi"/>
                <w:sz w:val="20"/>
                <w:szCs w:val="20"/>
              </w:rPr>
              <w:t xml:space="preserve"> </w:t>
            </w:r>
          </w:p>
        </w:tc>
        <w:tc>
          <w:tcPr>
            <w:tcW w:w="1685" w:type="dxa"/>
            <w:tcBorders>
              <w:bottom w:val="single" w:sz="4" w:space="0" w:color="auto"/>
            </w:tcBorders>
            <w:shd w:val="clear" w:color="auto" w:fill="auto"/>
          </w:tcPr>
          <w:p w14:paraId="261343D9" w14:textId="77777777"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219-851-1526</w:t>
            </w:r>
          </w:p>
        </w:tc>
      </w:tr>
      <w:tr w:rsidR="006419F7" w:rsidRPr="00CB5F63" w14:paraId="138127A5" w14:textId="77777777" w:rsidTr="00D51A36">
        <w:trPr>
          <w:trHeight w:val="277"/>
        </w:trPr>
        <w:tc>
          <w:tcPr>
            <w:tcW w:w="1908" w:type="dxa"/>
            <w:shd w:val="clear" w:color="auto" w:fill="auto"/>
          </w:tcPr>
          <w:p w14:paraId="4D2A2753" w14:textId="77777777"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Renell Finke</w:t>
            </w:r>
          </w:p>
        </w:tc>
        <w:tc>
          <w:tcPr>
            <w:tcW w:w="3330" w:type="dxa"/>
            <w:shd w:val="clear" w:color="auto" w:fill="auto"/>
          </w:tcPr>
          <w:p w14:paraId="653381F4" w14:textId="7BAFF6BF"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D2 Admin Assistant/Logs C</w:t>
            </w:r>
            <w:r w:rsidR="001163C5" w:rsidRPr="00CB5F63">
              <w:rPr>
                <w:rFonts w:asciiTheme="minorHAnsi" w:hAnsiTheme="minorHAnsi" w:cstheme="minorHAnsi"/>
                <w:sz w:val="20"/>
                <w:szCs w:val="20"/>
              </w:rPr>
              <w:t>oord.</w:t>
            </w:r>
          </w:p>
        </w:tc>
        <w:tc>
          <w:tcPr>
            <w:tcW w:w="2790" w:type="dxa"/>
            <w:shd w:val="clear" w:color="auto" w:fill="auto"/>
          </w:tcPr>
          <w:p w14:paraId="040D4F93" w14:textId="77777777" w:rsidR="006419F7" w:rsidRPr="00CB5F63" w:rsidRDefault="006419F7" w:rsidP="00D51A36">
            <w:pPr>
              <w:rPr>
                <w:rFonts w:asciiTheme="minorHAnsi" w:hAnsiTheme="minorHAnsi" w:cstheme="minorHAnsi"/>
                <w:sz w:val="20"/>
                <w:szCs w:val="20"/>
              </w:rPr>
            </w:pPr>
            <w:hyperlink r:id="rId31" w:history="1">
              <w:r w:rsidRPr="00CB5F63">
                <w:rPr>
                  <w:rStyle w:val="Hyperlink"/>
                  <w:rFonts w:asciiTheme="minorHAnsi" w:hAnsiTheme="minorHAnsi" w:cstheme="minorHAnsi"/>
                  <w:sz w:val="20"/>
                  <w:szCs w:val="20"/>
                </w:rPr>
                <w:t>rfinke@indianadistrict2.com</w:t>
              </w:r>
            </w:hyperlink>
            <w:r w:rsidRPr="00CB5F63">
              <w:rPr>
                <w:rFonts w:asciiTheme="minorHAnsi" w:hAnsiTheme="minorHAnsi" w:cstheme="minorHAnsi"/>
                <w:sz w:val="20"/>
                <w:szCs w:val="20"/>
              </w:rPr>
              <w:t xml:space="preserve"> </w:t>
            </w:r>
          </w:p>
        </w:tc>
        <w:tc>
          <w:tcPr>
            <w:tcW w:w="1685" w:type="dxa"/>
            <w:shd w:val="clear" w:color="auto" w:fill="auto"/>
          </w:tcPr>
          <w:p w14:paraId="0DB27D64" w14:textId="77777777"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765-776-1558</w:t>
            </w:r>
          </w:p>
        </w:tc>
      </w:tr>
      <w:tr w:rsidR="006419F7" w:rsidRPr="00CB5F63" w14:paraId="6332F330" w14:textId="77777777" w:rsidTr="00D51A36">
        <w:trPr>
          <w:trHeight w:val="277"/>
        </w:trPr>
        <w:tc>
          <w:tcPr>
            <w:tcW w:w="1908" w:type="dxa"/>
            <w:shd w:val="clear" w:color="auto" w:fill="auto"/>
          </w:tcPr>
          <w:p w14:paraId="5CDA8EE6" w14:textId="77777777"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Greg Bingaman</w:t>
            </w:r>
          </w:p>
        </w:tc>
        <w:tc>
          <w:tcPr>
            <w:tcW w:w="3330" w:type="dxa"/>
            <w:shd w:val="clear" w:color="auto" w:fill="auto"/>
          </w:tcPr>
          <w:p w14:paraId="47A902F8" w14:textId="77777777"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D2 Clinical Advisor</w:t>
            </w:r>
          </w:p>
        </w:tc>
        <w:tc>
          <w:tcPr>
            <w:tcW w:w="2790" w:type="dxa"/>
            <w:shd w:val="clear" w:color="auto" w:fill="auto"/>
          </w:tcPr>
          <w:p w14:paraId="39E3AFC6" w14:textId="77777777" w:rsidR="006419F7" w:rsidRPr="00CB5F63" w:rsidRDefault="006419F7" w:rsidP="00D51A36">
            <w:pPr>
              <w:rPr>
                <w:rFonts w:asciiTheme="minorHAnsi" w:hAnsiTheme="minorHAnsi" w:cstheme="minorHAnsi"/>
                <w:sz w:val="20"/>
                <w:szCs w:val="20"/>
              </w:rPr>
            </w:pPr>
            <w:hyperlink r:id="rId32" w:history="1">
              <w:r w:rsidRPr="00CB5F63">
                <w:rPr>
                  <w:rStyle w:val="Hyperlink"/>
                  <w:rFonts w:asciiTheme="minorHAnsi" w:hAnsiTheme="minorHAnsi" w:cstheme="minorHAnsi"/>
                  <w:sz w:val="20"/>
                  <w:szCs w:val="20"/>
                </w:rPr>
                <w:t>ggb0721@gmail.com</w:t>
              </w:r>
            </w:hyperlink>
            <w:r w:rsidRPr="00CB5F63">
              <w:rPr>
                <w:rFonts w:asciiTheme="minorHAnsi" w:hAnsiTheme="minorHAnsi" w:cstheme="minorHAnsi"/>
                <w:sz w:val="20"/>
                <w:szCs w:val="20"/>
              </w:rPr>
              <w:t xml:space="preserve"> </w:t>
            </w:r>
          </w:p>
        </w:tc>
        <w:tc>
          <w:tcPr>
            <w:tcW w:w="1685" w:type="dxa"/>
            <w:shd w:val="clear" w:color="auto" w:fill="auto"/>
          </w:tcPr>
          <w:p w14:paraId="6EDB03F0" w14:textId="77777777"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574-850-7693</w:t>
            </w:r>
          </w:p>
        </w:tc>
      </w:tr>
      <w:tr w:rsidR="006419F7" w:rsidRPr="00CB5F63" w14:paraId="3528D88C" w14:textId="77777777" w:rsidTr="00594310">
        <w:trPr>
          <w:trHeight w:val="277"/>
        </w:trPr>
        <w:tc>
          <w:tcPr>
            <w:tcW w:w="1908" w:type="dxa"/>
            <w:shd w:val="clear" w:color="auto" w:fill="auto"/>
          </w:tcPr>
          <w:p w14:paraId="34A872F2" w14:textId="77777777"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Jennifer Tobey</w:t>
            </w:r>
          </w:p>
        </w:tc>
        <w:tc>
          <w:tcPr>
            <w:tcW w:w="3330" w:type="dxa"/>
            <w:shd w:val="clear" w:color="auto" w:fill="auto"/>
          </w:tcPr>
          <w:p w14:paraId="3D4E8714" w14:textId="6CFB99C0"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D2 Planning C</w:t>
            </w:r>
            <w:r w:rsidR="001163C5" w:rsidRPr="00CB5F63">
              <w:rPr>
                <w:rFonts w:asciiTheme="minorHAnsi" w:hAnsiTheme="minorHAnsi" w:cstheme="minorHAnsi"/>
                <w:sz w:val="20"/>
                <w:szCs w:val="20"/>
              </w:rPr>
              <w:t>oordinator</w:t>
            </w:r>
          </w:p>
        </w:tc>
        <w:tc>
          <w:tcPr>
            <w:tcW w:w="2790" w:type="dxa"/>
            <w:shd w:val="clear" w:color="auto" w:fill="auto"/>
          </w:tcPr>
          <w:p w14:paraId="08A0E9F4" w14:textId="77777777" w:rsidR="006419F7" w:rsidRPr="00CB5F63" w:rsidRDefault="006419F7" w:rsidP="00D51A36">
            <w:pPr>
              <w:rPr>
                <w:rFonts w:asciiTheme="minorHAnsi" w:hAnsiTheme="minorHAnsi" w:cstheme="minorHAnsi"/>
                <w:sz w:val="20"/>
                <w:szCs w:val="20"/>
              </w:rPr>
            </w:pPr>
            <w:hyperlink r:id="rId33" w:history="1">
              <w:r w:rsidRPr="00CB5F63">
                <w:rPr>
                  <w:rStyle w:val="Hyperlink"/>
                  <w:rFonts w:asciiTheme="minorHAnsi" w:hAnsiTheme="minorHAnsi" w:cstheme="minorHAnsi"/>
                  <w:sz w:val="20"/>
                  <w:szCs w:val="20"/>
                </w:rPr>
                <w:t>jtobey@indianadistrict2.com</w:t>
              </w:r>
            </w:hyperlink>
          </w:p>
        </w:tc>
        <w:tc>
          <w:tcPr>
            <w:tcW w:w="1685" w:type="dxa"/>
            <w:shd w:val="clear" w:color="auto" w:fill="auto"/>
          </w:tcPr>
          <w:p w14:paraId="203BE765" w14:textId="77777777" w:rsidR="006419F7" w:rsidRPr="00CB5F63" w:rsidRDefault="006419F7" w:rsidP="00D51A36">
            <w:pPr>
              <w:rPr>
                <w:rFonts w:asciiTheme="minorHAnsi" w:hAnsiTheme="minorHAnsi" w:cstheme="minorHAnsi"/>
                <w:sz w:val="20"/>
                <w:szCs w:val="20"/>
              </w:rPr>
            </w:pPr>
            <w:r w:rsidRPr="00CB5F63">
              <w:rPr>
                <w:rFonts w:asciiTheme="minorHAnsi" w:hAnsiTheme="minorHAnsi" w:cstheme="minorHAnsi"/>
                <w:sz w:val="20"/>
                <w:szCs w:val="20"/>
              </w:rPr>
              <w:t>574-238-0144</w:t>
            </w:r>
          </w:p>
        </w:tc>
      </w:tr>
      <w:tr w:rsidR="00594310" w:rsidRPr="00CB5F63" w14:paraId="525219F3" w14:textId="77777777" w:rsidTr="00D51A36">
        <w:trPr>
          <w:trHeight w:val="277"/>
        </w:trPr>
        <w:tc>
          <w:tcPr>
            <w:tcW w:w="1908" w:type="dxa"/>
            <w:tcBorders>
              <w:bottom w:val="single" w:sz="4" w:space="0" w:color="auto"/>
            </w:tcBorders>
            <w:shd w:val="clear" w:color="auto" w:fill="auto"/>
          </w:tcPr>
          <w:p w14:paraId="3A87119C" w14:textId="6C8A0D14" w:rsidR="00594310" w:rsidRPr="00CB5F63" w:rsidRDefault="00594310" w:rsidP="00D51A36">
            <w:pPr>
              <w:rPr>
                <w:rFonts w:asciiTheme="minorHAnsi" w:hAnsiTheme="minorHAnsi" w:cstheme="minorHAnsi"/>
                <w:sz w:val="20"/>
                <w:szCs w:val="20"/>
              </w:rPr>
            </w:pPr>
            <w:r w:rsidRPr="00CB5F63">
              <w:rPr>
                <w:rFonts w:asciiTheme="minorHAnsi" w:hAnsiTheme="minorHAnsi" w:cstheme="minorHAnsi"/>
                <w:sz w:val="20"/>
                <w:szCs w:val="20"/>
              </w:rPr>
              <w:lastRenderedPageBreak/>
              <w:t>Mark Philson</w:t>
            </w:r>
          </w:p>
        </w:tc>
        <w:tc>
          <w:tcPr>
            <w:tcW w:w="3330" w:type="dxa"/>
            <w:tcBorders>
              <w:bottom w:val="single" w:sz="4" w:space="0" w:color="auto"/>
            </w:tcBorders>
            <w:shd w:val="clear" w:color="auto" w:fill="auto"/>
          </w:tcPr>
          <w:p w14:paraId="6ABB61E4" w14:textId="13037C36" w:rsidR="00594310" w:rsidRPr="00CB5F63" w:rsidRDefault="00594310" w:rsidP="00D51A36">
            <w:pPr>
              <w:rPr>
                <w:rFonts w:asciiTheme="minorHAnsi" w:hAnsiTheme="minorHAnsi" w:cstheme="minorHAnsi"/>
                <w:sz w:val="20"/>
                <w:szCs w:val="20"/>
              </w:rPr>
            </w:pPr>
            <w:r w:rsidRPr="00CB5F63">
              <w:rPr>
                <w:rFonts w:asciiTheme="minorHAnsi" w:hAnsiTheme="minorHAnsi" w:cstheme="minorHAnsi"/>
                <w:sz w:val="20"/>
                <w:szCs w:val="20"/>
              </w:rPr>
              <w:t>D2</w:t>
            </w:r>
            <w:r w:rsidR="001163C5" w:rsidRPr="00CB5F63">
              <w:rPr>
                <w:rFonts w:asciiTheme="minorHAnsi" w:hAnsiTheme="minorHAnsi" w:cstheme="minorHAnsi"/>
                <w:sz w:val="20"/>
                <w:szCs w:val="20"/>
              </w:rPr>
              <w:t xml:space="preserve"> Training and Exercise Coordinator</w:t>
            </w:r>
          </w:p>
        </w:tc>
        <w:tc>
          <w:tcPr>
            <w:tcW w:w="2790" w:type="dxa"/>
            <w:tcBorders>
              <w:bottom w:val="single" w:sz="4" w:space="0" w:color="auto"/>
            </w:tcBorders>
            <w:shd w:val="clear" w:color="auto" w:fill="auto"/>
          </w:tcPr>
          <w:p w14:paraId="31A747F6" w14:textId="6DFA10FC" w:rsidR="00594310" w:rsidRPr="00CB5F63" w:rsidRDefault="001163C5" w:rsidP="00D51A36">
            <w:pPr>
              <w:rPr>
                <w:rFonts w:asciiTheme="minorHAnsi" w:hAnsiTheme="minorHAnsi" w:cstheme="minorHAnsi"/>
                <w:sz w:val="20"/>
                <w:szCs w:val="20"/>
              </w:rPr>
            </w:pPr>
            <w:r w:rsidRPr="00CB5F63">
              <w:rPr>
                <w:rStyle w:val="Hyperlink"/>
                <w:rFonts w:asciiTheme="minorHAnsi" w:hAnsiTheme="minorHAnsi" w:cstheme="minorHAnsi"/>
                <w:sz w:val="20"/>
                <w:szCs w:val="20"/>
              </w:rPr>
              <w:t>TEC@indianadistrict2.com</w:t>
            </w:r>
          </w:p>
        </w:tc>
        <w:tc>
          <w:tcPr>
            <w:tcW w:w="1685" w:type="dxa"/>
            <w:tcBorders>
              <w:bottom w:val="single" w:sz="4" w:space="0" w:color="auto"/>
            </w:tcBorders>
            <w:shd w:val="clear" w:color="auto" w:fill="auto"/>
          </w:tcPr>
          <w:p w14:paraId="798083ED" w14:textId="5A9AB5CA" w:rsidR="00594310" w:rsidRPr="00CB5F63" w:rsidRDefault="001163C5" w:rsidP="00D51A36">
            <w:pPr>
              <w:rPr>
                <w:rFonts w:asciiTheme="minorHAnsi" w:hAnsiTheme="minorHAnsi" w:cstheme="minorHAnsi"/>
                <w:sz w:val="20"/>
                <w:szCs w:val="20"/>
              </w:rPr>
            </w:pPr>
            <w:r w:rsidRPr="00CB5F63">
              <w:rPr>
                <w:rFonts w:asciiTheme="minorHAnsi" w:hAnsiTheme="minorHAnsi" w:cstheme="minorHAnsi"/>
                <w:sz w:val="20"/>
                <w:szCs w:val="20"/>
              </w:rPr>
              <w:t>574-855-7582</w:t>
            </w:r>
          </w:p>
        </w:tc>
      </w:tr>
    </w:tbl>
    <w:p w14:paraId="7B0837F1" w14:textId="77777777" w:rsidR="006419F7" w:rsidRPr="002817DF" w:rsidRDefault="006419F7" w:rsidP="006419F7">
      <w:pPr>
        <w:rPr>
          <w:sz w:val="18"/>
          <w:szCs w:val="18"/>
        </w:rPr>
      </w:pPr>
    </w:p>
    <w:p w14:paraId="0BFE1470" w14:textId="77777777" w:rsidR="006419F7" w:rsidRDefault="006419F7" w:rsidP="00C443DA">
      <w:pPr>
        <w:rPr>
          <w:rFonts w:asciiTheme="minorHAnsi" w:hAnsiTheme="minorHAnsi" w:cstheme="minorHAnsi"/>
          <w:sz w:val="20"/>
          <w:szCs w:val="20"/>
        </w:rPr>
      </w:pPr>
    </w:p>
    <w:p w14:paraId="3D54FE6C" w14:textId="77777777" w:rsidR="005F07B6" w:rsidRPr="005F07B6" w:rsidRDefault="005F07B6" w:rsidP="005F07B6">
      <w:pPr>
        <w:rPr>
          <w:rFonts w:asciiTheme="minorHAnsi" w:hAnsiTheme="minorHAnsi" w:cstheme="minorHAnsi"/>
          <w:sz w:val="20"/>
          <w:szCs w:val="20"/>
        </w:rPr>
      </w:pPr>
    </w:p>
    <w:p w14:paraId="56F198AA" w14:textId="1A33490B" w:rsidR="005F07B6" w:rsidRPr="005F07B6" w:rsidRDefault="005F07B6" w:rsidP="005F07B6">
      <w:pPr>
        <w:tabs>
          <w:tab w:val="left" w:pos="1700"/>
        </w:tabs>
        <w:rPr>
          <w:rFonts w:asciiTheme="minorHAnsi" w:hAnsiTheme="minorHAnsi" w:cstheme="minorHAnsi"/>
          <w:sz w:val="20"/>
          <w:szCs w:val="20"/>
        </w:rPr>
      </w:pPr>
    </w:p>
    <w:sectPr w:rsidR="005F07B6" w:rsidRPr="005F07B6" w:rsidSect="004D59E5">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F9D02" w14:textId="77777777" w:rsidR="00C50B11" w:rsidRDefault="00C50B11" w:rsidP="00FC7C19">
      <w:r>
        <w:separator/>
      </w:r>
    </w:p>
  </w:endnote>
  <w:endnote w:type="continuationSeparator" w:id="0">
    <w:p w14:paraId="53479009" w14:textId="77777777" w:rsidR="00C50B11" w:rsidRDefault="00C50B11" w:rsidP="00FC7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109238"/>
      <w:docPartObj>
        <w:docPartGallery w:val="Page Numbers (Bottom of Page)"/>
        <w:docPartUnique/>
      </w:docPartObj>
    </w:sdtPr>
    <w:sdtEndPr>
      <w:rPr>
        <w:noProof/>
      </w:rPr>
    </w:sdtEndPr>
    <w:sdtContent>
      <w:p w14:paraId="6C66382A" w14:textId="455A6F64" w:rsidR="00830A0C" w:rsidRDefault="00830A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BE8C2E" w14:textId="77777777" w:rsidR="00830A0C" w:rsidRDefault="00830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58FA8" w14:textId="77777777" w:rsidR="00C50B11" w:rsidRDefault="00C50B11" w:rsidP="00FC7C19">
      <w:r>
        <w:separator/>
      </w:r>
    </w:p>
  </w:footnote>
  <w:footnote w:type="continuationSeparator" w:id="0">
    <w:p w14:paraId="10AC6B2A" w14:textId="77777777" w:rsidR="00C50B11" w:rsidRDefault="00C50B11" w:rsidP="00FC7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39D2A" w14:textId="0C1F4139" w:rsidR="00FC7C19" w:rsidRDefault="004D59E5" w:rsidP="004D59E5">
    <w:pPr>
      <w:pStyle w:val="Header"/>
      <w:jc w:val="center"/>
    </w:pPr>
    <w:r>
      <w:rPr>
        <w:noProof/>
        <w14:ligatures w14:val="standardContextual"/>
      </w:rPr>
      <w:drawing>
        <wp:inline distT="0" distB="0" distL="0" distR="0" wp14:anchorId="2615DF3B" wp14:editId="5B128076">
          <wp:extent cx="3620005" cy="609685"/>
          <wp:effectExtent l="0" t="0" r="0" b="0"/>
          <wp:docPr id="1902343518" name="Picture 5"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796220" name="Picture 5"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20005" cy="609685"/>
                  </a:xfrm>
                  <a:prstGeom prst="rect">
                    <a:avLst/>
                  </a:prstGeom>
                </pic:spPr>
              </pic:pic>
            </a:graphicData>
          </a:graphic>
        </wp:inline>
      </w:drawing>
    </w:r>
  </w:p>
  <w:p w14:paraId="27587E68" w14:textId="58BC8DF1" w:rsidR="004D59E5" w:rsidRPr="00FC7C19" w:rsidRDefault="004D59E5" w:rsidP="004D59E5">
    <w:pPr>
      <w:pStyle w:val="Header"/>
      <w:jc w:val="center"/>
    </w:pPr>
    <w:hyperlink r:id="rId2" w:history="1">
      <w:r w:rsidRPr="00AE19F0">
        <w:rPr>
          <w:rStyle w:val="Hyperlink"/>
        </w:rPr>
        <w:t>www.indianadistrict2.com</w:t>
      </w:r>
    </w:hyperlink>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47ED"/>
    <w:multiLevelType w:val="hybridMultilevel"/>
    <w:tmpl w:val="29B8C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13FD8"/>
    <w:multiLevelType w:val="hybridMultilevel"/>
    <w:tmpl w:val="23CED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30652"/>
    <w:multiLevelType w:val="hybridMultilevel"/>
    <w:tmpl w:val="32D0C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F6E03"/>
    <w:multiLevelType w:val="hybridMultilevel"/>
    <w:tmpl w:val="5844C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2D4ECE"/>
    <w:multiLevelType w:val="hybridMultilevel"/>
    <w:tmpl w:val="9134F4D8"/>
    <w:lvl w:ilvl="0" w:tplc="04090001">
      <w:start w:val="1"/>
      <w:numFmt w:val="bullet"/>
      <w:lvlText w:val=""/>
      <w:lvlJc w:val="left"/>
      <w:pPr>
        <w:tabs>
          <w:tab w:val="num" w:pos="720"/>
        </w:tabs>
        <w:ind w:left="720" w:hanging="360"/>
      </w:pPr>
      <w:rPr>
        <w:rFonts w:ascii="Symbol" w:hAnsi="Symbol" w:hint="default"/>
        <w:b/>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1">
      <w:start w:val="1"/>
      <w:numFmt w:val="bullet"/>
      <w:lvlText w:val=""/>
      <w:lvlJc w:val="left"/>
      <w:pPr>
        <w:ind w:left="2880" w:hanging="360"/>
      </w:pPr>
      <w:rPr>
        <w:rFonts w:ascii="Symbol" w:hAnsi="Symbol" w:hint="default"/>
        <w:b/>
      </w:rPr>
    </w:lvl>
    <w:lvl w:ilvl="4" w:tplc="04090001">
      <w:start w:val="1"/>
      <w:numFmt w:val="bullet"/>
      <w:lvlText w:val=""/>
      <w:lvlJc w:val="left"/>
      <w:pPr>
        <w:ind w:left="3600" w:hanging="360"/>
      </w:pPr>
      <w:rPr>
        <w:rFonts w:ascii="Symbol" w:hAnsi="Symbol" w:hint="default"/>
      </w:rPr>
    </w:lvl>
    <w:lvl w:ilvl="5" w:tplc="D2440D10">
      <w:numFmt w:val="bullet"/>
      <w:lvlText w:val="-"/>
      <w:lvlJc w:val="left"/>
      <w:pPr>
        <w:tabs>
          <w:tab w:val="num" w:pos="4500"/>
        </w:tabs>
        <w:ind w:left="4500" w:hanging="360"/>
      </w:pPr>
      <w:rPr>
        <w:rFonts w:ascii="Comic Sans MS" w:eastAsia="Times New Roman" w:hAnsi="Comic Sans MS" w:cs="Times New Roman"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363EA8"/>
    <w:multiLevelType w:val="hybridMultilevel"/>
    <w:tmpl w:val="E53CC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B51E33"/>
    <w:multiLevelType w:val="hybridMultilevel"/>
    <w:tmpl w:val="8D823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C01F74"/>
    <w:multiLevelType w:val="hybridMultilevel"/>
    <w:tmpl w:val="992E2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586D11"/>
    <w:multiLevelType w:val="hybridMultilevel"/>
    <w:tmpl w:val="F58A4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A7598E"/>
    <w:multiLevelType w:val="hybridMultilevel"/>
    <w:tmpl w:val="B3381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1A556E"/>
    <w:multiLevelType w:val="hybridMultilevel"/>
    <w:tmpl w:val="340A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F80B6F"/>
    <w:multiLevelType w:val="hybridMultilevel"/>
    <w:tmpl w:val="F0C8CB70"/>
    <w:lvl w:ilvl="0" w:tplc="5DB43736">
      <w:start w:val="1"/>
      <w:numFmt w:val="bullet"/>
      <w:lvlText w:val=""/>
      <w:lvlJc w:val="left"/>
      <w:pPr>
        <w:ind w:left="720" w:hanging="360"/>
      </w:pPr>
      <w:rPr>
        <w:rFonts w:ascii="Symbol" w:hAnsi="Symbol" w:hint="default"/>
      </w:rPr>
    </w:lvl>
    <w:lvl w:ilvl="1" w:tplc="5DB43736">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79017379">
    <w:abstractNumId w:val="8"/>
  </w:num>
  <w:num w:numId="2" w16cid:durableId="282346620">
    <w:abstractNumId w:val="0"/>
  </w:num>
  <w:num w:numId="3" w16cid:durableId="689600378">
    <w:abstractNumId w:val="6"/>
  </w:num>
  <w:num w:numId="4" w16cid:durableId="928855436">
    <w:abstractNumId w:val="1"/>
  </w:num>
  <w:num w:numId="5" w16cid:durableId="1940603679">
    <w:abstractNumId w:val="5"/>
  </w:num>
  <w:num w:numId="6" w16cid:durableId="1470127062">
    <w:abstractNumId w:val="10"/>
  </w:num>
  <w:num w:numId="7" w16cid:durableId="915474246">
    <w:abstractNumId w:val="3"/>
  </w:num>
  <w:num w:numId="8" w16cid:durableId="1746414635">
    <w:abstractNumId w:val="2"/>
  </w:num>
  <w:num w:numId="9" w16cid:durableId="381251833">
    <w:abstractNumId w:val="7"/>
  </w:num>
  <w:num w:numId="10" w16cid:durableId="1627813601">
    <w:abstractNumId w:val="9"/>
  </w:num>
  <w:num w:numId="11" w16cid:durableId="659500873">
    <w:abstractNumId w:val="4"/>
  </w:num>
  <w:num w:numId="12" w16cid:durableId="17959027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19"/>
    <w:rsid w:val="00005E5F"/>
    <w:rsid w:val="00012804"/>
    <w:rsid w:val="0001321A"/>
    <w:rsid w:val="00021409"/>
    <w:rsid w:val="000437DD"/>
    <w:rsid w:val="00052E49"/>
    <w:rsid w:val="00053C2F"/>
    <w:rsid w:val="000A58C3"/>
    <w:rsid w:val="000A5A73"/>
    <w:rsid w:val="000E6BB1"/>
    <w:rsid w:val="00105596"/>
    <w:rsid w:val="00115232"/>
    <w:rsid w:val="001163C5"/>
    <w:rsid w:val="00141722"/>
    <w:rsid w:val="00154DE4"/>
    <w:rsid w:val="00170407"/>
    <w:rsid w:val="00171ED9"/>
    <w:rsid w:val="001C1FAE"/>
    <w:rsid w:val="001C5031"/>
    <w:rsid w:val="001F1E1E"/>
    <w:rsid w:val="001F71D3"/>
    <w:rsid w:val="00232007"/>
    <w:rsid w:val="0027504F"/>
    <w:rsid w:val="002A23EF"/>
    <w:rsid w:val="002B2DFD"/>
    <w:rsid w:val="002B30D9"/>
    <w:rsid w:val="002D3100"/>
    <w:rsid w:val="002E18D2"/>
    <w:rsid w:val="002E45F7"/>
    <w:rsid w:val="002F2515"/>
    <w:rsid w:val="0031501A"/>
    <w:rsid w:val="00316FCD"/>
    <w:rsid w:val="0032417B"/>
    <w:rsid w:val="00333D96"/>
    <w:rsid w:val="00350348"/>
    <w:rsid w:val="003550D0"/>
    <w:rsid w:val="00367AC2"/>
    <w:rsid w:val="00377916"/>
    <w:rsid w:val="003B6A11"/>
    <w:rsid w:val="003C2F0A"/>
    <w:rsid w:val="003C39D7"/>
    <w:rsid w:val="003D0C57"/>
    <w:rsid w:val="003E76A2"/>
    <w:rsid w:val="003F475A"/>
    <w:rsid w:val="003F70F2"/>
    <w:rsid w:val="004059F2"/>
    <w:rsid w:val="00416197"/>
    <w:rsid w:val="00471FDC"/>
    <w:rsid w:val="0048721E"/>
    <w:rsid w:val="004C0099"/>
    <w:rsid w:val="004D59E5"/>
    <w:rsid w:val="004F1780"/>
    <w:rsid w:val="00513F87"/>
    <w:rsid w:val="00514AF0"/>
    <w:rsid w:val="00515824"/>
    <w:rsid w:val="00526D0C"/>
    <w:rsid w:val="00530B9A"/>
    <w:rsid w:val="005346D6"/>
    <w:rsid w:val="00537B78"/>
    <w:rsid w:val="005649CF"/>
    <w:rsid w:val="00590CE0"/>
    <w:rsid w:val="00592F1F"/>
    <w:rsid w:val="00594310"/>
    <w:rsid w:val="005E5766"/>
    <w:rsid w:val="005F07B6"/>
    <w:rsid w:val="005F4AF0"/>
    <w:rsid w:val="006162B6"/>
    <w:rsid w:val="00640331"/>
    <w:rsid w:val="006419F7"/>
    <w:rsid w:val="0065795A"/>
    <w:rsid w:val="00693BC8"/>
    <w:rsid w:val="006A0294"/>
    <w:rsid w:val="006B2B0E"/>
    <w:rsid w:val="006B7EEF"/>
    <w:rsid w:val="006C576B"/>
    <w:rsid w:val="006E2551"/>
    <w:rsid w:val="007955EA"/>
    <w:rsid w:val="007C600C"/>
    <w:rsid w:val="007F12BF"/>
    <w:rsid w:val="007F3278"/>
    <w:rsid w:val="00802CDF"/>
    <w:rsid w:val="008113C5"/>
    <w:rsid w:val="00811F6C"/>
    <w:rsid w:val="00816E03"/>
    <w:rsid w:val="00830A0C"/>
    <w:rsid w:val="008346ED"/>
    <w:rsid w:val="0084745B"/>
    <w:rsid w:val="008668E2"/>
    <w:rsid w:val="008F33AA"/>
    <w:rsid w:val="0091424A"/>
    <w:rsid w:val="00915745"/>
    <w:rsid w:val="00963FC7"/>
    <w:rsid w:val="00967305"/>
    <w:rsid w:val="00971468"/>
    <w:rsid w:val="00990D48"/>
    <w:rsid w:val="009A2F88"/>
    <w:rsid w:val="009A5870"/>
    <w:rsid w:val="009B73CF"/>
    <w:rsid w:val="009E0F23"/>
    <w:rsid w:val="00A21DF3"/>
    <w:rsid w:val="00A25810"/>
    <w:rsid w:val="00A42D1B"/>
    <w:rsid w:val="00A44578"/>
    <w:rsid w:val="00A46007"/>
    <w:rsid w:val="00A609BB"/>
    <w:rsid w:val="00A62177"/>
    <w:rsid w:val="00A847AB"/>
    <w:rsid w:val="00A95F64"/>
    <w:rsid w:val="00AD25D2"/>
    <w:rsid w:val="00AE3454"/>
    <w:rsid w:val="00AE52CD"/>
    <w:rsid w:val="00AF0F78"/>
    <w:rsid w:val="00AF7A52"/>
    <w:rsid w:val="00B348FC"/>
    <w:rsid w:val="00B50177"/>
    <w:rsid w:val="00B72111"/>
    <w:rsid w:val="00B727EF"/>
    <w:rsid w:val="00BB3660"/>
    <w:rsid w:val="00BC4596"/>
    <w:rsid w:val="00BF4F62"/>
    <w:rsid w:val="00C07184"/>
    <w:rsid w:val="00C16531"/>
    <w:rsid w:val="00C35401"/>
    <w:rsid w:val="00C443DA"/>
    <w:rsid w:val="00C47F7F"/>
    <w:rsid w:val="00C50B11"/>
    <w:rsid w:val="00C57B3E"/>
    <w:rsid w:val="00C7560F"/>
    <w:rsid w:val="00CB5F63"/>
    <w:rsid w:val="00CC0960"/>
    <w:rsid w:val="00CE04BA"/>
    <w:rsid w:val="00CE14EF"/>
    <w:rsid w:val="00CE4F19"/>
    <w:rsid w:val="00CE5B12"/>
    <w:rsid w:val="00D137CE"/>
    <w:rsid w:val="00D16AC4"/>
    <w:rsid w:val="00D172E6"/>
    <w:rsid w:val="00D26877"/>
    <w:rsid w:val="00D30905"/>
    <w:rsid w:val="00D733E5"/>
    <w:rsid w:val="00D86420"/>
    <w:rsid w:val="00DB7D26"/>
    <w:rsid w:val="00DC2B5F"/>
    <w:rsid w:val="00DD7EB5"/>
    <w:rsid w:val="00DF0E6F"/>
    <w:rsid w:val="00E72302"/>
    <w:rsid w:val="00E74E30"/>
    <w:rsid w:val="00E756C4"/>
    <w:rsid w:val="00E80C53"/>
    <w:rsid w:val="00E81DF4"/>
    <w:rsid w:val="00EA4BEF"/>
    <w:rsid w:val="00EC56E2"/>
    <w:rsid w:val="00ED4EA2"/>
    <w:rsid w:val="00EE405D"/>
    <w:rsid w:val="00EF5F73"/>
    <w:rsid w:val="00F94464"/>
    <w:rsid w:val="00FC34AD"/>
    <w:rsid w:val="00FC7C19"/>
    <w:rsid w:val="00FD3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6FF499"/>
  <w15:chartTrackingRefBased/>
  <w15:docId w15:val="{2FF63CF9-E223-4E46-9B0F-936E45F3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C19"/>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C19"/>
    <w:pPr>
      <w:tabs>
        <w:tab w:val="center" w:pos="4680"/>
        <w:tab w:val="right" w:pos="9360"/>
      </w:tabs>
    </w:pPr>
  </w:style>
  <w:style w:type="character" w:customStyle="1" w:styleId="HeaderChar">
    <w:name w:val="Header Char"/>
    <w:basedOn w:val="DefaultParagraphFont"/>
    <w:link w:val="Header"/>
    <w:uiPriority w:val="99"/>
    <w:rsid w:val="00FC7C19"/>
  </w:style>
  <w:style w:type="paragraph" w:styleId="Footer">
    <w:name w:val="footer"/>
    <w:basedOn w:val="Normal"/>
    <w:link w:val="FooterChar"/>
    <w:uiPriority w:val="99"/>
    <w:unhideWhenUsed/>
    <w:rsid w:val="00FC7C19"/>
    <w:pPr>
      <w:tabs>
        <w:tab w:val="center" w:pos="4680"/>
        <w:tab w:val="right" w:pos="9360"/>
      </w:tabs>
    </w:pPr>
  </w:style>
  <w:style w:type="character" w:customStyle="1" w:styleId="FooterChar">
    <w:name w:val="Footer Char"/>
    <w:basedOn w:val="DefaultParagraphFont"/>
    <w:link w:val="Footer"/>
    <w:uiPriority w:val="99"/>
    <w:rsid w:val="00FC7C19"/>
  </w:style>
  <w:style w:type="character" w:styleId="Hyperlink">
    <w:name w:val="Hyperlink"/>
    <w:rsid w:val="00FC7C19"/>
    <w:rPr>
      <w:color w:val="0000FF"/>
      <w:u w:val="single"/>
    </w:rPr>
  </w:style>
  <w:style w:type="paragraph" w:styleId="ListParagraph">
    <w:name w:val="List Paragraph"/>
    <w:basedOn w:val="Normal"/>
    <w:uiPriority w:val="34"/>
    <w:qFormat/>
    <w:rsid w:val="00FC7C19"/>
    <w:pPr>
      <w:ind w:left="720"/>
      <w:contextualSpacing/>
    </w:pPr>
  </w:style>
  <w:style w:type="character" w:styleId="UnresolvedMention">
    <w:name w:val="Unresolved Mention"/>
    <w:basedOn w:val="DefaultParagraphFont"/>
    <w:uiPriority w:val="99"/>
    <w:semiHidden/>
    <w:unhideWhenUsed/>
    <w:rsid w:val="002B30D9"/>
    <w:rPr>
      <w:color w:val="605E5C"/>
      <w:shd w:val="clear" w:color="auto" w:fill="E1DFDD"/>
    </w:rPr>
  </w:style>
  <w:style w:type="table" w:styleId="TableGrid">
    <w:name w:val="Table Grid"/>
    <w:basedOn w:val="TableNormal"/>
    <w:uiPriority w:val="39"/>
    <w:rsid w:val="007F3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3864">
      <w:bodyDiv w:val="1"/>
      <w:marLeft w:val="0"/>
      <w:marRight w:val="0"/>
      <w:marTop w:val="0"/>
      <w:marBottom w:val="0"/>
      <w:divBdr>
        <w:top w:val="none" w:sz="0" w:space="0" w:color="auto"/>
        <w:left w:val="none" w:sz="0" w:space="0" w:color="auto"/>
        <w:bottom w:val="none" w:sz="0" w:space="0" w:color="auto"/>
        <w:right w:val="none" w:sz="0" w:space="0" w:color="auto"/>
      </w:divBdr>
    </w:div>
    <w:div w:id="359162606">
      <w:bodyDiv w:val="1"/>
      <w:marLeft w:val="0"/>
      <w:marRight w:val="0"/>
      <w:marTop w:val="0"/>
      <w:marBottom w:val="0"/>
      <w:divBdr>
        <w:top w:val="none" w:sz="0" w:space="0" w:color="auto"/>
        <w:left w:val="none" w:sz="0" w:space="0" w:color="auto"/>
        <w:bottom w:val="none" w:sz="0" w:space="0" w:color="auto"/>
        <w:right w:val="none" w:sz="0" w:space="0" w:color="auto"/>
      </w:divBdr>
    </w:div>
    <w:div w:id="403914400">
      <w:bodyDiv w:val="1"/>
      <w:marLeft w:val="0"/>
      <w:marRight w:val="0"/>
      <w:marTop w:val="0"/>
      <w:marBottom w:val="0"/>
      <w:divBdr>
        <w:top w:val="none" w:sz="0" w:space="0" w:color="auto"/>
        <w:left w:val="none" w:sz="0" w:space="0" w:color="auto"/>
        <w:bottom w:val="none" w:sz="0" w:space="0" w:color="auto"/>
        <w:right w:val="none" w:sz="0" w:space="0" w:color="auto"/>
      </w:divBdr>
    </w:div>
    <w:div w:id="624626575">
      <w:bodyDiv w:val="1"/>
      <w:marLeft w:val="0"/>
      <w:marRight w:val="0"/>
      <w:marTop w:val="0"/>
      <w:marBottom w:val="0"/>
      <w:divBdr>
        <w:top w:val="none" w:sz="0" w:space="0" w:color="auto"/>
        <w:left w:val="none" w:sz="0" w:space="0" w:color="auto"/>
        <w:bottom w:val="none" w:sz="0" w:space="0" w:color="auto"/>
        <w:right w:val="none" w:sz="0" w:space="0" w:color="auto"/>
      </w:divBdr>
    </w:div>
    <w:div w:id="900677235">
      <w:bodyDiv w:val="1"/>
      <w:marLeft w:val="0"/>
      <w:marRight w:val="0"/>
      <w:marTop w:val="0"/>
      <w:marBottom w:val="0"/>
      <w:divBdr>
        <w:top w:val="none" w:sz="0" w:space="0" w:color="auto"/>
        <w:left w:val="none" w:sz="0" w:space="0" w:color="auto"/>
        <w:bottom w:val="none" w:sz="0" w:space="0" w:color="auto"/>
        <w:right w:val="none" w:sz="0" w:space="0" w:color="auto"/>
      </w:divBdr>
    </w:div>
    <w:div w:id="989023088">
      <w:bodyDiv w:val="1"/>
      <w:marLeft w:val="0"/>
      <w:marRight w:val="0"/>
      <w:marTop w:val="0"/>
      <w:marBottom w:val="0"/>
      <w:divBdr>
        <w:top w:val="none" w:sz="0" w:space="0" w:color="auto"/>
        <w:left w:val="none" w:sz="0" w:space="0" w:color="auto"/>
        <w:bottom w:val="none" w:sz="0" w:space="0" w:color="auto"/>
        <w:right w:val="none" w:sz="0" w:space="0" w:color="auto"/>
      </w:divBdr>
    </w:div>
    <w:div w:id="1617441577">
      <w:bodyDiv w:val="1"/>
      <w:marLeft w:val="0"/>
      <w:marRight w:val="0"/>
      <w:marTop w:val="0"/>
      <w:marBottom w:val="0"/>
      <w:divBdr>
        <w:top w:val="none" w:sz="0" w:space="0" w:color="auto"/>
        <w:left w:val="none" w:sz="0" w:space="0" w:color="auto"/>
        <w:bottom w:val="none" w:sz="0" w:space="0" w:color="auto"/>
        <w:right w:val="none" w:sz="0" w:space="0" w:color="auto"/>
      </w:divBdr>
    </w:div>
    <w:div w:id="1620069633">
      <w:bodyDiv w:val="1"/>
      <w:marLeft w:val="0"/>
      <w:marRight w:val="0"/>
      <w:marTop w:val="0"/>
      <w:marBottom w:val="0"/>
      <w:divBdr>
        <w:top w:val="none" w:sz="0" w:space="0" w:color="auto"/>
        <w:left w:val="none" w:sz="0" w:space="0" w:color="auto"/>
        <w:bottom w:val="none" w:sz="0" w:space="0" w:color="auto"/>
        <w:right w:val="none" w:sz="0" w:space="0" w:color="auto"/>
      </w:divBdr>
    </w:div>
    <w:div w:id="1672365273">
      <w:bodyDiv w:val="1"/>
      <w:marLeft w:val="0"/>
      <w:marRight w:val="0"/>
      <w:marTop w:val="0"/>
      <w:marBottom w:val="0"/>
      <w:divBdr>
        <w:top w:val="none" w:sz="0" w:space="0" w:color="auto"/>
        <w:left w:val="none" w:sz="0" w:space="0" w:color="auto"/>
        <w:bottom w:val="none" w:sz="0" w:space="0" w:color="auto"/>
        <w:right w:val="none" w:sz="0" w:space="0" w:color="auto"/>
      </w:divBdr>
    </w:div>
    <w:div w:id="1768774145">
      <w:bodyDiv w:val="1"/>
      <w:marLeft w:val="0"/>
      <w:marRight w:val="0"/>
      <w:marTop w:val="0"/>
      <w:marBottom w:val="0"/>
      <w:divBdr>
        <w:top w:val="none" w:sz="0" w:space="0" w:color="auto"/>
        <w:left w:val="none" w:sz="0" w:space="0" w:color="auto"/>
        <w:bottom w:val="none" w:sz="0" w:space="0" w:color="auto"/>
        <w:right w:val="none" w:sz="0" w:space="0" w:color="auto"/>
      </w:divBdr>
    </w:div>
    <w:div w:id="1802458165">
      <w:bodyDiv w:val="1"/>
      <w:marLeft w:val="0"/>
      <w:marRight w:val="0"/>
      <w:marTop w:val="0"/>
      <w:marBottom w:val="0"/>
      <w:divBdr>
        <w:top w:val="none" w:sz="0" w:space="0" w:color="auto"/>
        <w:left w:val="none" w:sz="0" w:space="0" w:color="auto"/>
        <w:bottom w:val="none" w:sz="0" w:space="0" w:color="auto"/>
        <w:right w:val="none" w:sz="0" w:space="0" w:color="auto"/>
      </w:divBdr>
    </w:div>
    <w:div w:id="1826816045">
      <w:bodyDiv w:val="1"/>
      <w:marLeft w:val="0"/>
      <w:marRight w:val="0"/>
      <w:marTop w:val="0"/>
      <w:marBottom w:val="0"/>
      <w:divBdr>
        <w:top w:val="none" w:sz="0" w:space="0" w:color="auto"/>
        <w:left w:val="none" w:sz="0" w:space="0" w:color="auto"/>
        <w:bottom w:val="none" w:sz="0" w:space="0" w:color="auto"/>
        <w:right w:val="none" w:sz="0" w:space="0" w:color="auto"/>
      </w:divBdr>
    </w:div>
    <w:div w:id="1837528045">
      <w:bodyDiv w:val="1"/>
      <w:marLeft w:val="0"/>
      <w:marRight w:val="0"/>
      <w:marTop w:val="0"/>
      <w:marBottom w:val="0"/>
      <w:divBdr>
        <w:top w:val="none" w:sz="0" w:space="0" w:color="auto"/>
        <w:left w:val="none" w:sz="0" w:space="0" w:color="auto"/>
        <w:bottom w:val="none" w:sz="0" w:space="0" w:color="auto"/>
        <w:right w:val="none" w:sz="0" w:space="0" w:color="auto"/>
      </w:divBdr>
    </w:div>
    <w:div w:id="1939672634">
      <w:bodyDiv w:val="1"/>
      <w:marLeft w:val="0"/>
      <w:marRight w:val="0"/>
      <w:marTop w:val="0"/>
      <w:marBottom w:val="0"/>
      <w:divBdr>
        <w:top w:val="none" w:sz="0" w:space="0" w:color="auto"/>
        <w:left w:val="none" w:sz="0" w:space="0" w:color="auto"/>
        <w:bottom w:val="none" w:sz="0" w:space="0" w:color="auto"/>
        <w:right w:val="none" w:sz="0" w:space="0" w:color="auto"/>
      </w:divBdr>
    </w:div>
    <w:div w:id="2011053796">
      <w:bodyDiv w:val="1"/>
      <w:marLeft w:val="0"/>
      <w:marRight w:val="0"/>
      <w:marTop w:val="0"/>
      <w:marBottom w:val="0"/>
      <w:divBdr>
        <w:top w:val="none" w:sz="0" w:space="0" w:color="auto"/>
        <w:left w:val="none" w:sz="0" w:space="0" w:color="auto"/>
        <w:bottom w:val="none" w:sz="0" w:space="0" w:color="auto"/>
        <w:right w:val="none" w:sz="0" w:space="0" w:color="auto"/>
      </w:divBdr>
    </w:div>
    <w:div w:id="2013407164">
      <w:bodyDiv w:val="1"/>
      <w:marLeft w:val="0"/>
      <w:marRight w:val="0"/>
      <w:marTop w:val="0"/>
      <w:marBottom w:val="0"/>
      <w:divBdr>
        <w:top w:val="none" w:sz="0" w:space="0" w:color="auto"/>
        <w:left w:val="none" w:sz="0" w:space="0" w:color="auto"/>
        <w:bottom w:val="none" w:sz="0" w:space="0" w:color="auto"/>
        <w:right w:val="none" w:sz="0" w:space="0" w:color="auto"/>
      </w:divBdr>
    </w:div>
    <w:div w:id="203090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oyle@lhn.net" TargetMode="External"/><Relationship Id="rId18" Type="http://schemas.openxmlformats.org/officeDocument/2006/relationships/hyperlink" Target="mailto:jtobey@elkhartcounty.com" TargetMode="External"/><Relationship Id="rId26" Type="http://schemas.openxmlformats.org/officeDocument/2006/relationships/hyperlink" Target="mailto:tclary@dhs.in.gov" TargetMode="External"/><Relationship Id="rId3" Type="http://schemas.openxmlformats.org/officeDocument/2006/relationships/settings" Target="settings.xml"/><Relationship Id="rId21" Type="http://schemas.openxmlformats.org/officeDocument/2006/relationships/hyperlink" Target="mailto:pulaskiema@pulaskicounty.in.gov" TargetMode="External"/><Relationship Id="rId34" Type="http://schemas.openxmlformats.org/officeDocument/2006/relationships/fontTable" Target="fontTable.xml"/><Relationship Id="rId7" Type="http://schemas.openxmlformats.org/officeDocument/2006/relationships/hyperlink" Target="http://www.indianadistrict2.com" TargetMode="External"/><Relationship Id="rId12" Type="http://schemas.openxmlformats.org/officeDocument/2006/relationships/hyperlink" Target="mailto:d.jackson2@nwhealthin.com" TargetMode="External"/><Relationship Id="rId17" Type="http://schemas.openxmlformats.org/officeDocument/2006/relationships/hyperlink" Target="mailto:ema@co.fulton.in.us" TargetMode="External"/><Relationship Id="rId25" Type="http://schemas.openxmlformats.org/officeDocument/2006/relationships/hyperlink" Target="mailto:dfarmwald@health.in.gov" TargetMode="External"/><Relationship Id="rId33" Type="http://schemas.openxmlformats.org/officeDocument/2006/relationships/hyperlink" Target="mailto:jtobey@indianadistrict2.com" TargetMode="External"/><Relationship Id="rId2" Type="http://schemas.openxmlformats.org/officeDocument/2006/relationships/styles" Target="styles.xml"/><Relationship Id="rId16" Type="http://schemas.openxmlformats.org/officeDocument/2006/relationships/hyperlink" Target="mailto:abolinger@warsaw.in.gov" TargetMode="External"/><Relationship Id="rId20" Type="http://schemas.openxmlformats.org/officeDocument/2006/relationships/hyperlink" Target="mailto:ema@co.marshall.in.us" TargetMode="External"/><Relationship Id="rId29" Type="http://schemas.openxmlformats.org/officeDocument/2006/relationships/hyperlink" Target="mailto:ABluhm@dhs.in.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mcguire@goshenhealth.com" TargetMode="External"/><Relationship Id="rId24" Type="http://schemas.openxmlformats.org/officeDocument/2006/relationships/hyperlink" Target="mailto:msuperczynski@health.in.gov" TargetMode="External"/><Relationship Id="rId32" Type="http://schemas.openxmlformats.org/officeDocument/2006/relationships/hyperlink" Target="mailto:ggb0721@gmail.com" TargetMode="External"/><Relationship Id="rId5" Type="http://schemas.openxmlformats.org/officeDocument/2006/relationships/footnotes" Target="footnotes.xml"/><Relationship Id="rId15" Type="http://schemas.openxmlformats.org/officeDocument/2006/relationships/hyperlink" Target="mailto:LSpencer@elkhartcounty.com" TargetMode="External"/><Relationship Id="rId23" Type="http://schemas.openxmlformats.org/officeDocument/2006/relationships/hyperlink" Target="mailto:Akirsits@sjcindiana.com" TargetMode="External"/><Relationship Id="rId28" Type="http://schemas.openxmlformats.org/officeDocument/2006/relationships/hyperlink" Target="mailto:DuDrake@dhs.IN.gov" TargetMode="External"/><Relationship Id="rId10" Type="http://schemas.openxmlformats.org/officeDocument/2006/relationships/image" Target="media/image2.png"/><Relationship Id="rId19" Type="http://schemas.openxmlformats.org/officeDocument/2006/relationships/hyperlink" Target="mailto:kshuter@kcgov.com" TargetMode="External"/><Relationship Id="rId31" Type="http://schemas.openxmlformats.org/officeDocument/2006/relationships/hyperlink" Target="mailto:rfinke@indianadistrict2.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jshook@elkhartcounty.com" TargetMode="External"/><Relationship Id="rId22" Type="http://schemas.openxmlformats.org/officeDocument/2006/relationships/hyperlink" Target="mailto:v.chessor@starke.in.gov" TargetMode="External"/><Relationship Id="rId27" Type="http://schemas.openxmlformats.org/officeDocument/2006/relationships/hyperlink" Target="mailto:hrose1@health.in.gov" TargetMode="External"/><Relationship Id="rId30" Type="http://schemas.openxmlformats.org/officeDocument/2006/relationships/hyperlink" Target="mailto:eleximcg@indianadistrict2.com" TargetMode="External"/><Relationship Id="rId35" Type="http://schemas.openxmlformats.org/officeDocument/2006/relationships/theme" Target="theme/theme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indianadistrict2.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7</Pages>
  <Words>2303</Words>
  <Characters>13133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Buchanan</dc:creator>
  <cp:keywords/>
  <dc:description/>
  <cp:lastModifiedBy>Renell Finke</cp:lastModifiedBy>
  <cp:revision>8</cp:revision>
  <dcterms:created xsi:type="dcterms:W3CDTF">2025-03-13T12:51:00Z</dcterms:created>
  <dcterms:modified xsi:type="dcterms:W3CDTF">2025-03-17T15:56:00Z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cee30125a3e3049ee140dc74abd17e232cbef25385131da1cb55b030c1045daa</vt:lpwstr>
  </property>
</Properties>
</file>